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AB5BB" w14:textId="18AB989D" w:rsidR="00E74D13" w:rsidRDefault="003205FA">
      <w:r>
        <w:rPr>
          <w:b/>
          <w:bCs/>
        </w:rPr>
        <w:t>CPC SMVL</w:t>
      </w:r>
      <w:r w:rsidR="00110852">
        <w:rPr>
          <w:b/>
          <w:bCs/>
        </w:rPr>
        <w:t xml:space="preserve"> and versioning</w:t>
      </w:r>
      <w:r>
        <w:rPr>
          <w:b/>
          <w:bCs/>
        </w:rPr>
        <w:t xml:space="preserve">: </w:t>
      </w:r>
      <w:r>
        <w:t>The Cancer PathCHART Site Morphology Validation List (</w:t>
      </w:r>
      <w:r w:rsidRPr="003205FA">
        <w:rPr>
          <w:b/>
          <w:bCs/>
        </w:rPr>
        <w:t>CPC SMVL</w:t>
      </w:r>
      <w:r>
        <w:t>) is the Cancer Path</w:t>
      </w:r>
      <w:r w:rsidR="00110852">
        <w:t xml:space="preserve">ology </w:t>
      </w:r>
      <w:r>
        <w:t>C</w:t>
      </w:r>
      <w:r w:rsidR="00110852">
        <w:t xml:space="preserve">oding </w:t>
      </w:r>
      <w:r>
        <w:t>H</w:t>
      </w:r>
      <w:r w:rsidR="00110852">
        <w:t xml:space="preserve">istology </w:t>
      </w:r>
      <w:r>
        <w:t>A</w:t>
      </w:r>
      <w:r w:rsidR="00110852">
        <w:t xml:space="preserve">nd </w:t>
      </w:r>
      <w:r>
        <w:t>R</w:t>
      </w:r>
      <w:r w:rsidR="00110852">
        <w:t xml:space="preserve">egistration </w:t>
      </w:r>
      <w:r>
        <w:t>T</w:t>
      </w:r>
      <w:r w:rsidR="00110852">
        <w:t>erminology</w:t>
      </w:r>
      <w:r w:rsidR="008E5C9D">
        <w:t xml:space="preserve"> (Cancer PathCHART)</w:t>
      </w:r>
      <w:r>
        <w:t xml:space="preserve"> initiative’s validity status standards for tumor site and morphology combinations. </w:t>
      </w:r>
      <w:r w:rsidR="00110852">
        <w:t xml:space="preserve">CPC </w:t>
      </w:r>
      <w:r>
        <w:t>SMVL files were released by version and implementation year.</w:t>
      </w:r>
      <w:r w:rsidR="00110852">
        <w:t xml:space="preserve"> Versions are assigned by year. For example, the first CPC SMVL file released for cases diagnosed in 2024 would be V2024, and the second would be V2024A. The September 2026 CPC SMVL release included the fourth version of the CPC SMVL standards for cases diagnosed in 2024 and 2025, third version of the CPC SMVL for cases diagnosed in 2026</w:t>
      </w:r>
      <w:r w:rsidR="00815FE4">
        <w:t xml:space="preserve"> (V2026B)</w:t>
      </w:r>
      <w:r w:rsidR="00110852">
        <w:t>, and the first version of CPC SMVL for cases diagnosed in 2027</w:t>
      </w:r>
      <w:r w:rsidR="00815FE4">
        <w:t xml:space="preserve"> (V2027)</w:t>
      </w:r>
      <w:r w:rsidR="00110852">
        <w:t xml:space="preserve">. </w:t>
      </w:r>
    </w:p>
    <w:p w14:paraId="185F4C49" w14:textId="270F3543" w:rsidR="00110852" w:rsidRPr="00E24F35" w:rsidRDefault="00110852">
      <w:r>
        <w:rPr>
          <w:b/>
          <w:bCs/>
        </w:rPr>
        <w:t xml:space="preserve">CPC SMVL Change File: </w:t>
      </w:r>
      <w:r>
        <w:t>This Excel change file is new for the September 2026 release of the V2024C_V2025C_V2026B_V2027_CPC SMVL.</w:t>
      </w:r>
      <w:r w:rsidR="008E5C9D">
        <w:t xml:space="preserve"> For each site-morphology combi</w:t>
      </w:r>
      <w:r w:rsidR="00E24F35">
        <w:t xml:space="preserve">nation, the validity status is listed for each version of the CPC SMVL by diagnosis year. There is also a column for each change in version for a given diagnosis year (for example, V2024 to V2024A for the first to the second versions of the CPC SMVL for cases diagnosed in 2024). If there was a change, there is a 1 in the column. </w:t>
      </w:r>
      <w:r w:rsidR="00E24F35" w:rsidRPr="00E24F35">
        <w:t xml:space="preserve"> </w:t>
      </w:r>
      <w:r w:rsidRPr="00E24F35">
        <w:t xml:space="preserve">Note that site-morphology combinations </w:t>
      </w:r>
      <w:r w:rsidR="008E5C9D" w:rsidRPr="00E24F35">
        <w:t>that were either unlikely or not reviewed for all four years were not included in the CPC SMVL and are treated as unlikely for the N7040 Cancer PathCHART edit in the V27 NAACCR Edits Metafile.</w:t>
      </w:r>
      <w:r w:rsidR="00E24F35" w:rsidRPr="00E24F35">
        <w:t xml:space="preserve"> There is also a chang</w:t>
      </w:r>
      <w:r w:rsidR="00E24F35">
        <w:t>e column indicating if there was a change in validity status for that site-morphology combination from the V2026B to V2027 standards.</w:t>
      </w:r>
    </w:p>
    <w:p w14:paraId="3EA40CE9" w14:textId="6DB28005" w:rsidR="00521313" w:rsidRPr="00E24F35" w:rsidRDefault="00E24F35">
      <w:pPr>
        <w:rPr>
          <w:b/>
          <w:bCs/>
        </w:rPr>
      </w:pPr>
      <w:r>
        <w:rPr>
          <w:b/>
          <w:bCs/>
        </w:rPr>
        <w:t>The table below details the format and values for each column of the change file.</w:t>
      </w:r>
    </w:p>
    <w:tbl>
      <w:tblPr>
        <w:tblStyle w:val="TableGrid"/>
        <w:tblW w:w="0" w:type="auto"/>
        <w:tblLook w:val="04A0" w:firstRow="1" w:lastRow="0" w:firstColumn="1" w:lastColumn="0" w:noHBand="0" w:noVBand="1"/>
      </w:tblPr>
      <w:tblGrid>
        <w:gridCol w:w="1088"/>
        <w:gridCol w:w="1517"/>
        <w:gridCol w:w="2880"/>
        <w:gridCol w:w="3865"/>
      </w:tblGrid>
      <w:tr w:rsidR="00521313" w14:paraId="4C363694" w14:textId="77777777" w:rsidTr="00521313">
        <w:tc>
          <w:tcPr>
            <w:tcW w:w="1088" w:type="dxa"/>
            <w:shd w:val="clear" w:color="auto" w:fill="DAE9F7" w:themeFill="text2" w:themeFillTint="1A"/>
          </w:tcPr>
          <w:p w14:paraId="46A1FBC4" w14:textId="77777777" w:rsidR="00521313" w:rsidRPr="00C75405" w:rsidRDefault="00521313" w:rsidP="00D145D0">
            <w:pPr>
              <w:jc w:val="center"/>
              <w:rPr>
                <w:b/>
                <w:bCs/>
              </w:rPr>
            </w:pPr>
            <w:r w:rsidRPr="00C75405">
              <w:rPr>
                <w:b/>
                <w:bCs/>
              </w:rPr>
              <w:t>Column</w:t>
            </w:r>
          </w:p>
        </w:tc>
        <w:tc>
          <w:tcPr>
            <w:tcW w:w="1517" w:type="dxa"/>
            <w:shd w:val="clear" w:color="auto" w:fill="DAE9F7" w:themeFill="text2" w:themeFillTint="1A"/>
          </w:tcPr>
          <w:p w14:paraId="4F4471EF" w14:textId="77777777" w:rsidR="00521313" w:rsidRPr="00C75405" w:rsidRDefault="00521313" w:rsidP="00D145D0">
            <w:pPr>
              <w:jc w:val="center"/>
              <w:rPr>
                <w:b/>
                <w:bCs/>
              </w:rPr>
            </w:pPr>
            <w:r w:rsidRPr="00C75405">
              <w:rPr>
                <w:b/>
                <w:bCs/>
              </w:rPr>
              <w:t>Field Name</w:t>
            </w:r>
          </w:p>
        </w:tc>
        <w:tc>
          <w:tcPr>
            <w:tcW w:w="2880" w:type="dxa"/>
            <w:shd w:val="clear" w:color="auto" w:fill="DAE9F7" w:themeFill="text2" w:themeFillTint="1A"/>
          </w:tcPr>
          <w:p w14:paraId="0FD3AE9A" w14:textId="77777777" w:rsidR="00521313" w:rsidRPr="00C75405" w:rsidRDefault="00521313" w:rsidP="00D145D0">
            <w:pPr>
              <w:jc w:val="center"/>
              <w:rPr>
                <w:b/>
                <w:bCs/>
              </w:rPr>
            </w:pPr>
            <w:r>
              <w:rPr>
                <w:b/>
                <w:bCs/>
              </w:rPr>
              <w:t xml:space="preserve">Format and </w:t>
            </w:r>
            <w:r w:rsidRPr="00C75405">
              <w:rPr>
                <w:b/>
                <w:bCs/>
              </w:rPr>
              <w:t>Values</w:t>
            </w:r>
          </w:p>
        </w:tc>
        <w:tc>
          <w:tcPr>
            <w:tcW w:w="3865" w:type="dxa"/>
            <w:shd w:val="clear" w:color="auto" w:fill="DAE9F7" w:themeFill="text2" w:themeFillTint="1A"/>
          </w:tcPr>
          <w:p w14:paraId="46DDF614" w14:textId="77777777" w:rsidR="00521313" w:rsidRPr="00C75405" w:rsidRDefault="00521313" w:rsidP="00D145D0">
            <w:pPr>
              <w:jc w:val="center"/>
              <w:rPr>
                <w:b/>
                <w:bCs/>
              </w:rPr>
            </w:pPr>
            <w:r w:rsidRPr="00C75405">
              <w:rPr>
                <w:b/>
                <w:bCs/>
              </w:rPr>
              <w:t>Comments</w:t>
            </w:r>
          </w:p>
        </w:tc>
      </w:tr>
      <w:tr w:rsidR="00521313" w14:paraId="715A18E0" w14:textId="77777777" w:rsidTr="00521313">
        <w:tc>
          <w:tcPr>
            <w:tcW w:w="1088" w:type="dxa"/>
          </w:tcPr>
          <w:p w14:paraId="56D8B962" w14:textId="77777777" w:rsidR="00521313" w:rsidRDefault="00521313" w:rsidP="00D145D0">
            <w:pPr>
              <w:jc w:val="center"/>
            </w:pPr>
            <w:r>
              <w:t>A</w:t>
            </w:r>
          </w:p>
        </w:tc>
        <w:tc>
          <w:tcPr>
            <w:tcW w:w="1517" w:type="dxa"/>
          </w:tcPr>
          <w:p w14:paraId="534CDAD6" w14:textId="77777777" w:rsidR="00521313" w:rsidRDefault="00521313" w:rsidP="00D145D0">
            <w:r>
              <w:t>FullKey</w:t>
            </w:r>
          </w:p>
        </w:tc>
        <w:tc>
          <w:tcPr>
            <w:tcW w:w="2880" w:type="dxa"/>
          </w:tcPr>
          <w:p w14:paraId="467435B5" w14:textId="77777777" w:rsidR="00521313" w:rsidRDefault="00521313" w:rsidP="00D145D0">
            <w:r>
              <w:t>C########</w:t>
            </w:r>
          </w:p>
          <w:p w14:paraId="733D4528" w14:textId="52AAA5CD" w:rsidR="00521313" w:rsidRDefault="00521313" w:rsidP="00D145D0">
            <w:r>
              <w:t>Ex: C341</w:t>
            </w:r>
            <w:r w:rsidR="004C6D18">
              <w:t>8551</w:t>
            </w:r>
            <w:r>
              <w:t>3</w:t>
            </w:r>
          </w:p>
        </w:tc>
        <w:tc>
          <w:tcPr>
            <w:tcW w:w="3865" w:type="dxa"/>
          </w:tcPr>
          <w:p w14:paraId="1092F8A9" w14:textId="77777777" w:rsidR="00521313" w:rsidRDefault="00521313" w:rsidP="00D145D0">
            <w:r>
              <w:t>Concatenation of ICD-O-3 Site, Histology, and Behavior codes (columns B and E)</w:t>
            </w:r>
          </w:p>
        </w:tc>
      </w:tr>
      <w:tr w:rsidR="00521313" w14:paraId="4B55DE67" w14:textId="77777777" w:rsidTr="00521313">
        <w:tc>
          <w:tcPr>
            <w:tcW w:w="1088" w:type="dxa"/>
          </w:tcPr>
          <w:p w14:paraId="28792D08" w14:textId="77777777" w:rsidR="00521313" w:rsidRDefault="00521313" w:rsidP="00D145D0">
            <w:pPr>
              <w:jc w:val="center"/>
            </w:pPr>
            <w:r>
              <w:t>B</w:t>
            </w:r>
          </w:p>
        </w:tc>
        <w:tc>
          <w:tcPr>
            <w:tcW w:w="1517" w:type="dxa"/>
          </w:tcPr>
          <w:p w14:paraId="4BC155DC" w14:textId="77777777" w:rsidR="00521313" w:rsidRDefault="00521313" w:rsidP="00D145D0">
            <w:r>
              <w:t>Site</w:t>
            </w:r>
          </w:p>
        </w:tc>
        <w:tc>
          <w:tcPr>
            <w:tcW w:w="2880" w:type="dxa"/>
          </w:tcPr>
          <w:p w14:paraId="5307BD7A" w14:textId="77777777" w:rsidR="00521313" w:rsidRDefault="00521313" w:rsidP="00D145D0">
            <w:r>
              <w:t>C###</w:t>
            </w:r>
          </w:p>
          <w:p w14:paraId="6AFCC204" w14:textId="77777777" w:rsidR="00521313" w:rsidRDefault="00521313" w:rsidP="00D145D0">
            <w:r>
              <w:t>Ex: C34.1</w:t>
            </w:r>
          </w:p>
        </w:tc>
        <w:tc>
          <w:tcPr>
            <w:tcW w:w="3865" w:type="dxa"/>
          </w:tcPr>
          <w:p w14:paraId="7DAC0557" w14:textId="77777777" w:rsidR="00521313" w:rsidRDefault="00521313" w:rsidP="00D145D0">
            <w:r>
              <w:t>ICD-O-3 topography code</w:t>
            </w:r>
          </w:p>
        </w:tc>
      </w:tr>
      <w:tr w:rsidR="00521313" w14:paraId="46D2E0C8" w14:textId="77777777" w:rsidTr="00521313">
        <w:tc>
          <w:tcPr>
            <w:tcW w:w="1088" w:type="dxa"/>
          </w:tcPr>
          <w:p w14:paraId="384202BD" w14:textId="77777777" w:rsidR="00521313" w:rsidRDefault="00521313" w:rsidP="00D145D0">
            <w:pPr>
              <w:jc w:val="center"/>
            </w:pPr>
            <w:r>
              <w:t>C</w:t>
            </w:r>
          </w:p>
        </w:tc>
        <w:tc>
          <w:tcPr>
            <w:tcW w:w="1517" w:type="dxa"/>
          </w:tcPr>
          <w:p w14:paraId="576FE706" w14:textId="77777777" w:rsidR="00521313" w:rsidRDefault="00521313" w:rsidP="00D145D0">
            <w:r>
              <w:t>SiteDesc</w:t>
            </w:r>
          </w:p>
        </w:tc>
        <w:tc>
          <w:tcPr>
            <w:tcW w:w="2880" w:type="dxa"/>
          </w:tcPr>
          <w:p w14:paraId="7AFEAD43" w14:textId="77777777" w:rsidR="00521313" w:rsidRDefault="00521313" w:rsidP="00D145D0">
            <w:r>
              <w:t>Alphabetical</w:t>
            </w:r>
          </w:p>
          <w:p w14:paraId="1749EC9C" w14:textId="77777777" w:rsidR="00521313" w:rsidRDefault="00521313" w:rsidP="00D145D0">
            <w:r>
              <w:t>Ex: Upper lobe, lung</w:t>
            </w:r>
          </w:p>
        </w:tc>
        <w:tc>
          <w:tcPr>
            <w:tcW w:w="3865" w:type="dxa"/>
          </w:tcPr>
          <w:p w14:paraId="0A06ED86" w14:textId="77777777" w:rsidR="00521313" w:rsidRDefault="00521313" w:rsidP="00D145D0">
            <w:r>
              <w:t>Term associated with the ICD-O-3 topography code</w:t>
            </w:r>
          </w:p>
        </w:tc>
      </w:tr>
      <w:tr w:rsidR="00521313" w14:paraId="5FBBC461" w14:textId="77777777" w:rsidTr="00521313">
        <w:tc>
          <w:tcPr>
            <w:tcW w:w="1088" w:type="dxa"/>
          </w:tcPr>
          <w:p w14:paraId="23062DDA" w14:textId="77777777" w:rsidR="00521313" w:rsidRDefault="00521313" w:rsidP="00D145D0">
            <w:pPr>
              <w:jc w:val="center"/>
            </w:pPr>
            <w:r>
              <w:t>D</w:t>
            </w:r>
          </w:p>
        </w:tc>
        <w:tc>
          <w:tcPr>
            <w:tcW w:w="1517" w:type="dxa"/>
          </w:tcPr>
          <w:p w14:paraId="3F19CBD4" w14:textId="77777777" w:rsidR="00521313" w:rsidRDefault="00521313" w:rsidP="00D145D0">
            <w:r>
              <w:t>Term</w:t>
            </w:r>
          </w:p>
        </w:tc>
        <w:tc>
          <w:tcPr>
            <w:tcW w:w="2880" w:type="dxa"/>
          </w:tcPr>
          <w:p w14:paraId="5BAD505E" w14:textId="77777777" w:rsidR="00521313" w:rsidRDefault="00521313" w:rsidP="00D145D0">
            <w:r>
              <w:t>Alphabetical</w:t>
            </w:r>
          </w:p>
          <w:p w14:paraId="22F10383" w14:textId="33514EE8" w:rsidR="00521313" w:rsidRDefault="00521313" w:rsidP="00D145D0">
            <w:r>
              <w:t xml:space="preserve">Ex: </w:t>
            </w:r>
            <w:r w:rsidR="004C6D18">
              <w:t>Acinar predominant adenocarcinoma</w:t>
            </w:r>
          </w:p>
        </w:tc>
        <w:tc>
          <w:tcPr>
            <w:tcW w:w="3865" w:type="dxa"/>
          </w:tcPr>
          <w:p w14:paraId="13207882" w14:textId="77777777" w:rsidR="00521313" w:rsidRDefault="00521313" w:rsidP="00D145D0">
            <w:r>
              <w:t>ICD-O-3.2 morphology term</w:t>
            </w:r>
          </w:p>
        </w:tc>
      </w:tr>
      <w:tr w:rsidR="00521313" w14:paraId="5A9C6B09" w14:textId="77777777" w:rsidTr="00521313">
        <w:tc>
          <w:tcPr>
            <w:tcW w:w="1088" w:type="dxa"/>
          </w:tcPr>
          <w:p w14:paraId="41699D12" w14:textId="77777777" w:rsidR="00521313" w:rsidRDefault="00521313" w:rsidP="00D145D0">
            <w:pPr>
              <w:jc w:val="center"/>
            </w:pPr>
            <w:r>
              <w:t>E</w:t>
            </w:r>
          </w:p>
        </w:tc>
        <w:tc>
          <w:tcPr>
            <w:tcW w:w="1517" w:type="dxa"/>
          </w:tcPr>
          <w:p w14:paraId="0BBBA198" w14:textId="77777777" w:rsidR="00521313" w:rsidRDefault="00521313" w:rsidP="00D145D0">
            <w:r>
              <w:t>HistBeh</w:t>
            </w:r>
          </w:p>
        </w:tc>
        <w:tc>
          <w:tcPr>
            <w:tcW w:w="2880" w:type="dxa"/>
          </w:tcPr>
          <w:p w14:paraId="383306D5" w14:textId="77777777" w:rsidR="00521313" w:rsidRDefault="00521313" w:rsidP="00D145D0">
            <w:r>
              <w:t>####/#</w:t>
            </w:r>
          </w:p>
          <w:p w14:paraId="1899DF37" w14:textId="6885956C" w:rsidR="00521313" w:rsidRDefault="00521313" w:rsidP="00D145D0">
            <w:r>
              <w:t>Ex: 8</w:t>
            </w:r>
            <w:r w:rsidR="004C6D18">
              <w:t>551/</w:t>
            </w:r>
            <w:r>
              <w:t>3</w:t>
            </w:r>
          </w:p>
        </w:tc>
        <w:tc>
          <w:tcPr>
            <w:tcW w:w="3865" w:type="dxa"/>
          </w:tcPr>
          <w:p w14:paraId="6214FF8B" w14:textId="77777777" w:rsidR="00521313" w:rsidRDefault="00521313" w:rsidP="00D145D0">
            <w:r>
              <w:t>ICD-O-3.2 morphology code as concatenation of histology, /, and behavior</w:t>
            </w:r>
          </w:p>
        </w:tc>
      </w:tr>
      <w:tr w:rsidR="00521313" w14:paraId="3BD035CB" w14:textId="77777777" w:rsidTr="00521313">
        <w:tc>
          <w:tcPr>
            <w:tcW w:w="1088" w:type="dxa"/>
          </w:tcPr>
          <w:p w14:paraId="3DC3158E" w14:textId="77777777" w:rsidR="00521313" w:rsidRDefault="00521313" w:rsidP="00D145D0">
            <w:pPr>
              <w:jc w:val="center"/>
            </w:pPr>
            <w:r>
              <w:t>F</w:t>
            </w:r>
          </w:p>
        </w:tc>
        <w:tc>
          <w:tcPr>
            <w:tcW w:w="1517" w:type="dxa"/>
          </w:tcPr>
          <w:p w14:paraId="001EC7E6" w14:textId="77777777" w:rsidR="00521313" w:rsidRDefault="00521313" w:rsidP="00D145D0">
            <w:r>
              <w:t>Histology</w:t>
            </w:r>
          </w:p>
        </w:tc>
        <w:tc>
          <w:tcPr>
            <w:tcW w:w="2880" w:type="dxa"/>
          </w:tcPr>
          <w:p w14:paraId="37E777D4" w14:textId="77777777" w:rsidR="00521313" w:rsidRDefault="00521313" w:rsidP="00D145D0">
            <w:r>
              <w:t>####</w:t>
            </w:r>
          </w:p>
          <w:p w14:paraId="45ECDF7A" w14:textId="01ED0A2B" w:rsidR="00521313" w:rsidRDefault="00521313" w:rsidP="00D145D0">
            <w:r>
              <w:t>Ex: 8</w:t>
            </w:r>
            <w:r w:rsidR="004C6D18">
              <w:t>551</w:t>
            </w:r>
          </w:p>
        </w:tc>
        <w:tc>
          <w:tcPr>
            <w:tcW w:w="3865" w:type="dxa"/>
          </w:tcPr>
          <w:p w14:paraId="2B461CEB" w14:textId="77777777" w:rsidR="00521313" w:rsidRDefault="00521313" w:rsidP="00D145D0">
            <w:r>
              <w:t>ICD-O-3.2 histology code</w:t>
            </w:r>
          </w:p>
        </w:tc>
      </w:tr>
      <w:tr w:rsidR="00521313" w14:paraId="70EC934D" w14:textId="77777777" w:rsidTr="00521313">
        <w:tc>
          <w:tcPr>
            <w:tcW w:w="1088" w:type="dxa"/>
          </w:tcPr>
          <w:p w14:paraId="3DAC7F18" w14:textId="77777777" w:rsidR="00521313" w:rsidRDefault="00521313" w:rsidP="00D145D0">
            <w:pPr>
              <w:jc w:val="center"/>
            </w:pPr>
            <w:r>
              <w:t>G</w:t>
            </w:r>
          </w:p>
        </w:tc>
        <w:tc>
          <w:tcPr>
            <w:tcW w:w="1517" w:type="dxa"/>
          </w:tcPr>
          <w:p w14:paraId="1D948719" w14:textId="77777777" w:rsidR="00521313" w:rsidRDefault="00521313" w:rsidP="00D145D0">
            <w:r>
              <w:t>Behavior</w:t>
            </w:r>
          </w:p>
        </w:tc>
        <w:tc>
          <w:tcPr>
            <w:tcW w:w="2880" w:type="dxa"/>
          </w:tcPr>
          <w:p w14:paraId="660F9994" w14:textId="77777777" w:rsidR="00521313" w:rsidRDefault="00521313" w:rsidP="00D145D0">
            <w:r>
              <w:t>#</w:t>
            </w:r>
          </w:p>
          <w:p w14:paraId="7F83B840" w14:textId="77777777" w:rsidR="00521313" w:rsidRDefault="00521313" w:rsidP="00D145D0">
            <w:r>
              <w:t>Ex: 3</w:t>
            </w:r>
          </w:p>
        </w:tc>
        <w:tc>
          <w:tcPr>
            <w:tcW w:w="3865" w:type="dxa"/>
          </w:tcPr>
          <w:p w14:paraId="7B406842" w14:textId="77777777" w:rsidR="00521313" w:rsidRDefault="00521313" w:rsidP="00D145D0">
            <w:r>
              <w:t>ICD-O-3.2 behavior code</w:t>
            </w:r>
          </w:p>
        </w:tc>
      </w:tr>
    </w:tbl>
    <w:p w14:paraId="226BA151" w14:textId="77777777" w:rsidR="006652ED" w:rsidRDefault="006652ED">
      <w:r>
        <w:br w:type="page"/>
      </w:r>
    </w:p>
    <w:tbl>
      <w:tblPr>
        <w:tblStyle w:val="TableGrid"/>
        <w:tblW w:w="0" w:type="auto"/>
        <w:tblLook w:val="04A0" w:firstRow="1" w:lastRow="0" w:firstColumn="1" w:lastColumn="0" w:noHBand="0" w:noVBand="1"/>
      </w:tblPr>
      <w:tblGrid>
        <w:gridCol w:w="1088"/>
        <w:gridCol w:w="1517"/>
        <w:gridCol w:w="2880"/>
        <w:gridCol w:w="3865"/>
      </w:tblGrid>
      <w:tr w:rsidR="006652ED" w14:paraId="4CD7180B" w14:textId="77777777" w:rsidTr="006652ED">
        <w:tc>
          <w:tcPr>
            <w:tcW w:w="1088" w:type="dxa"/>
            <w:shd w:val="clear" w:color="auto" w:fill="DAE9F7" w:themeFill="text2" w:themeFillTint="1A"/>
          </w:tcPr>
          <w:p w14:paraId="609509DC" w14:textId="2443B605" w:rsidR="006652ED" w:rsidRDefault="006652ED" w:rsidP="006652ED">
            <w:pPr>
              <w:jc w:val="center"/>
            </w:pPr>
            <w:r w:rsidRPr="00C75405">
              <w:rPr>
                <w:b/>
                <w:bCs/>
              </w:rPr>
              <w:lastRenderedPageBreak/>
              <w:t>Column</w:t>
            </w:r>
          </w:p>
        </w:tc>
        <w:tc>
          <w:tcPr>
            <w:tcW w:w="1517" w:type="dxa"/>
            <w:shd w:val="clear" w:color="auto" w:fill="DAE9F7" w:themeFill="text2" w:themeFillTint="1A"/>
          </w:tcPr>
          <w:p w14:paraId="50A817BC" w14:textId="54AAB302" w:rsidR="006652ED" w:rsidRDefault="006652ED" w:rsidP="006652ED">
            <w:pPr>
              <w:jc w:val="center"/>
            </w:pPr>
            <w:r w:rsidRPr="00C75405">
              <w:rPr>
                <w:b/>
                <w:bCs/>
              </w:rPr>
              <w:t>Field Name</w:t>
            </w:r>
          </w:p>
        </w:tc>
        <w:tc>
          <w:tcPr>
            <w:tcW w:w="2880" w:type="dxa"/>
            <w:shd w:val="clear" w:color="auto" w:fill="DAE9F7" w:themeFill="text2" w:themeFillTint="1A"/>
          </w:tcPr>
          <w:p w14:paraId="5BA366D4" w14:textId="33A241B9" w:rsidR="006652ED" w:rsidRDefault="006652ED" w:rsidP="006652ED">
            <w:pPr>
              <w:jc w:val="center"/>
            </w:pPr>
            <w:r>
              <w:rPr>
                <w:b/>
                <w:bCs/>
              </w:rPr>
              <w:t xml:space="preserve">Format and </w:t>
            </w:r>
            <w:r w:rsidRPr="00C75405">
              <w:rPr>
                <w:b/>
                <w:bCs/>
              </w:rPr>
              <w:t>Values</w:t>
            </w:r>
          </w:p>
        </w:tc>
        <w:tc>
          <w:tcPr>
            <w:tcW w:w="3865" w:type="dxa"/>
            <w:shd w:val="clear" w:color="auto" w:fill="DAE9F7" w:themeFill="text2" w:themeFillTint="1A"/>
          </w:tcPr>
          <w:p w14:paraId="26ACC38F" w14:textId="72C0228E" w:rsidR="006652ED" w:rsidRDefault="006652ED" w:rsidP="006652ED">
            <w:pPr>
              <w:jc w:val="center"/>
            </w:pPr>
            <w:r w:rsidRPr="00C75405">
              <w:rPr>
                <w:b/>
                <w:bCs/>
              </w:rPr>
              <w:t>Comments</w:t>
            </w:r>
          </w:p>
        </w:tc>
      </w:tr>
      <w:tr w:rsidR="006652ED" w14:paraId="3FD2458E" w14:textId="77777777" w:rsidTr="00521313">
        <w:tc>
          <w:tcPr>
            <w:tcW w:w="1088" w:type="dxa"/>
          </w:tcPr>
          <w:p w14:paraId="3EDBDD65" w14:textId="77777777" w:rsidR="006652ED" w:rsidRDefault="006652ED" w:rsidP="006652ED">
            <w:pPr>
              <w:jc w:val="center"/>
            </w:pPr>
            <w:r>
              <w:t>H</w:t>
            </w:r>
          </w:p>
        </w:tc>
        <w:tc>
          <w:tcPr>
            <w:tcW w:w="1517" w:type="dxa"/>
          </w:tcPr>
          <w:p w14:paraId="13C93F3D" w14:textId="77777777" w:rsidR="006652ED" w:rsidRDefault="006652ED" w:rsidP="006652ED">
            <w:r>
              <w:t>2024</w:t>
            </w:r>
          </w:p>
        </w:tc>
        <w:tc>
          <w:tcPr>
            <w:tcW w:w="2880" w:type="dxa"/>
          </w:tcPr>
          <w:p w14:paraId="2A8BCEF1" w14:textId="77777777" w:rsidR="006652ED" w:rsidRDefault="006652ED" w:rsidP="006652ED">
            <w:r>
              <w:t>Blank=Not Reviewed</w:t>
            </w:r>
          </w:p>
          <w:p w14:paraId="508ECDD7" w14:textId="77777777" w:rsidR="006652ED" w:rsidRDefault="006652ED" w:rsidP="006652ED">
            <w:r>
              <w:t>1=Valid</w:t>
            </w:r>
          </w:p>
          <w:p w14:paraId="117B863A" w14:textId="77777777" w:rsidR="006652ED" w:rsidRDefault="006652ED" w:rsidP="006652ED">
            <w:r>
              <w:t>2=Unlikely</w:t>
            </w:r>
          </w:p>
          <w:p w14:paraId="4AD91FBC" w14:textId="77777777" w:rsidR="006652ED" w:rsidRDefault="006652ED" w:rsidP="006652ED">
            <w:r>
              <w:t>3=Impossible</w:t>
            </w:r>
          </w:p>
        </w:tc>
        <w:tc>
          <w:tcPr>
            <w:tcW w:w="3865" w:type="dxa"/>
          </w:tcPr>
          <w:p w14:paraId="06A33FC6" w14:textId="77777777" w:rsidR="006652ED" w:rsidRDefault="006652ED" w:rsidP="006652ED">
            <w:r>
              <w:t xml:space="preserve">Validity status in the </w:t>
            </w:r>
            <w:r w:rsidRPr="00F72600">
              <w:rPr>
                <w:b/>
                <w:bCs/>
              </w:rPr>
              <w:t>V2024 CPC SVML</w:t>
            </w:r>
            <w:r>
              <w:t>. Blank means it was not reviewed and treated as unlikely.</w:t>
            </w:r>
          </w:p>
        </w:tc>
      </w:tr>
      <w:tr w:rsidR="006652ED" w14:paraId="236D5334" w14:textId="77777777" w:rsidTr="00521313">
        <w:tc>
          <w:tcPr>
            <w:tcW w:w="1088" w:type="dxa"/>
          </w:tcPr>
          <w:p w14:paraId="00C31C07" w14:textId="77777777" w:rsidR="006652ED" w:rsidRDefault="006652ED" w:rsidP="006652ED">
            <w:pPr>
              <w:jc w:val="center"/>
            </w:pPr>
            <w:r>
              <w:t>I</w:t>
            </w:r>
          </w:p>
        </w:tc>
        <w:tc>
          <w:tcPr>
            <w:tcW w:w="1517" w:type="dxa"/>
          </w:tcPr>
          <w:p w14:paraId="5816D7F0" w14:textId="77777777" w:rsidR="006652ED" w:rsidRDefault="006652ED" w:rsidP="006652ED">
            <w:r>
              <w:t>2024A</w:t>
            </w:r>
          </w:p>
        </w:tc>
        <w:tc>
          <w:tcPr>
            <w:tcW w:w="2880" w:type="dxa"/>
          </w:tcPr>
          <w:p w14:paraId="7F66F025" w14:textId="77777777" w:rsidR="006652ED" w:rsidRDefault="006652ED" w:rsidP="006652ED">
            <w:r>
              <w:t>Blank=Not Reviewed</w:t>
            </w:r>
          </w:p>
          <w:p w14:paraId="2B17BE91" w14:textId="77777777" w:rsidR="006652ED" w:rsidRDefault="006652ED" w:rsidP="006652ED">
            <w:r>
              <w:t>1=Valid</w:t>
            </w:r>
          </w:p>
          <w:p w14:paraId="48F695B8" w14:textId="77777777" w:rsidR="006652ED" w:rsidRDefault="006652ED" w:rsidP="006652ED">
            <w:r>
              <w:t>2=Unlikely</w:t>
            </w:r>
          </w:p>
          <w:p w14:paraId="36DA93E7" w14:textId="77777777" w:rsidR="006652ED" w:rsidRDefault="006652ED" w:rsidP="006652ED">
            <w:r>
              <w:t>3=Impossible</w:t>
            </w:r>
          </w:p>
        </w:tc>
        <w:tc>
          <w:tcPr>
            <w:tcW w:w="3865" w:type="dxa"/>
          </w:tcPr>
          <w:p w14:paraId="7A68D982" w14:textId="77777777" w:rsidR="006652ED" w:rsidRDefault="006652ED" w:rsidP="006652ED">
            <w:r>
              <w:t xml:space="preserve">Validity status in the </w:t>
            </w:r>
            <w:r w:rsidRPr="00F72600">
              <w:rPr>
                <w:b/>
                <w:bCs/>
              </w:rPr>
              <w:t>V2024A CPC SVML</w:t>
            </w:r>
            <w:r>
              <w:t>. Blank means it was not reviewed and treated as unlikely.</w:t>
            </w:r>
          </w:p>
        </w:tc>
      </w:tr>
      <w:tr w:rsidR="006652ED" w14:paraId="1C457299" w14:textId="77777777" w:rsidTr="00521313">
        <w:tc>
          <w:tcPr>
            <w:tcW w:w="1088" w:type="dxa"/>
          </w:tcPr>
          <w:p w14:paraId="341DB8D9" w14:textId="77777777" w:rsidR="006652ED" w:rsidRDefault="006652ED" w:rsidP="006652ED">
            <w:pPr>
              <w:jc w:val="center"/>
            </w:pPr>
            <w:r>
              <w:t>J</w:t>
            </w:r>
          </w:p>
        </w:tc>
        <w:tc>
          <w:tcPr>
            <w:tcW w:w="1517" w:type="dxa"/>
          </w:tcPr>
          <w:p w14:paraId="73493731" w14:textId="77777777" w:rsidR="006652ED" w:rsidRDefault="006652ED" w:rsidP="006652ED">
            <w:r>
              <w:t>V24 to V24A</w:t>
            </w:r>
          </w:p>
        </w:tc>
        <w:tc>
          <w:tcPr>
            <w:tcW w:w="2880" w:type="dxa"/>
          </w:tcPr>
          <w:p w14:paraId="5AD75540" w14:textId="77777777" w:rsidR="006652ED" w:rsidRDefault="006652ED" w:rsidP="006652ED">
            <w:r>
              <w:t>Blank=No Change</w:t>
            </w:r>
          </w:p>
          <w:p w14:paraId="11EE5B3C" w14:textId="77777777" w:rsidR="006652ED" w:rsidRDefault="006652ED" w:rsidP="006652ED">
            <w:r>
              <w:t>1=Change</w:t>
            </w:r>
          </w:p>
        </w:tc>
        <w:tc>
          <w:tcPr>
            <w:tcW w:w="3865" w:type="dxa"/>
          </w:tcPr>
          <w:p w14:paraId="002EBE41" w14:textId="77777777" w:rsidR="006652ED" w:rsidRDefault="006652ED" w:rsidP="006652ED">
            <w:r>
              <w:t xml:space="preserve">If there was a change in validity status for cases diagnosed in 2024 from the </w:t>
            </w:r>
            <w:r w:rsidRPr="00F72600">
              <w:rPr>
                <w:b/>
                <w:bCs/>
              </w:rPr>
              <w:t>V2024 to V2024A CPC SMVL files</w:t>
            </w:r>
            <w:r>
              <w:t>, a 1 is entered into this column. Blank means that there was no change.</w:t>
            </w:r>
          </w:p>
        </w:tc>
      </w:tr>
      <w:tr w:rsidR="006652ED" w14:paraId="1BFF53AD" w14:textId="77777777" w:rsidTr="00521313">
        <w:tc>
          <w:tcPr>
            <w:tcW w:w="1088" w:type="dxa"/>
          </w:tcPr>
          <w:p w14:paraId="2F4A06CA" w14:textId="77777777" w:rsidR="006652ED" w:rsidRDefault="006652ED" w:rsidP="006652ED">
            <w:pPr>
              <w:jc w:val="center"/>
            </w:pPr>
            <w:r>
              <w:t>K</w:t>
            </w:r>
          </w:p>
        </w:tc>
        <w:tc>
          <w:tcPr>
            <w:tcW w:w="1517" w:type="dxa"/>
          </w:tcPr>
          <w:p w14:paraId="45F345E1" w14:textId="77777777" w:rsidR="006652ED" w:rsidRDefault="006652ED" w:rsidP="006652ED">
            <w:r>
              <w:t>2024B</w:t>
            </w:r>
          </w:p>
        </w:tc>
        <w:tc>
          <w:tcPr>
            <w:tcW w:w="2880" w:type="dxa"/>
          </w:tcPr>
          <w:p w14:paraId="20CCA20E" w14:textId="77777777" w:rsidR="006652ED" w:rsidRDefault="006652ED" w:rsidP="006652ED">
            <w:r>
              <w:t>Blank=Not Reviewed</w:t>
            </w:r>
          </w:p>
          <w:p w14:paraId="6571BA57" w14:textId="77777777" w:rsidR="006652ED" w:rsidRDefault="006652ED" w:rsidP="006652ED">
            <w:r>
              <w:t>1=Valid</w:t>
            </w:r>
          </w:p>
          <w:p w14:paraId="570691D7" w14:textId="77777777" w:rsidR="006652ED" w:rsidRDefault="006652ED" w:rsidP="006652ED">
            <w:r>
              <w:t>2=Unlikely</w:t>
            </w:r>
          </w:p>
          <w:p w14:paraId="3215D713" w14:textId="77777777" w:rsidR="006652ED" w:rsidRDefault="006652ED" w:rsidP="006652ED">
            <w:r>
              <w:t>3=Impossible</w:t>
            </w:r>
          </w:p>
        </w:tc>
        <w:tc>
          <w:tcPr>
            <w:tcW w:w="3865" w:type="dxa"/>
          </w:tcPr>
          <w:p w14:paraId="0AE8B1F2" w14:textId="77777777" w:rsidR="006652ED" w:rsidRDefault="006652ED" w:rsidP="006652ED">
            <w:r>
              <w:t xml:space="preserve">Validity status in the </w:t>
            </w:r>
            <w:r w:rsidRPr="00F72600">
              <w:rPr>
                <w:b/>
                <w:bCs/>
              </w:rPr>
              <w:t>V2024B CPC SVML</w:t>
            </w:r>
            <w:r>
              <w:t>. Blank means it was not reviewed and treated as unlikely.</w:t>
            </w:r>
          </w:p>
        </w:tc>
      </w:tr>
      <w:tr w:rsidR="006652ED" w14:paraId="1BD1F565" w14:textId="77777777" w:rsidTr="00521313">
        <w:tc>
          <w:tcPr>
            <w:tcW w:w="1088" w:type="dxa"/>
          </w:tcPr>
          <w:p w14:paraId="2D39E79E" w14:textId="77777777" w:rsidR="006652ED" w:rsidRDefault="006652ED" w:rsidP="006652ED">
            <w:pPr>
              <w:jc w:val="center"/>
            </w:pPr>
            <w:r>
              <w:t>L</w:t>
            </w:r>
          </w:p>
        </w:tc>
        <w:tc>
          <w:tcPr>
            <w:tcW w:w="1517" w:type="dxa"/>
          </w:tcPr>
          <w:p w14:paraId="21777516" w14:textId="77777777" w:rsidR="006652ED" w:rsidRDefault="006652ED" w:rsidP="006652ED">
            <w:r>
              <w:t>V24A to V24B</w:t>
            </w:r>
          </w:p>
        </w:tc>
        <w:tc>
          <w:tcPr>
            <w:tcW w:w="2880" w:type="dxa"/>
          </w:tcPr>
          <w:p w14:paraId="7ED39AEA" w14:textId="77777777" w:rsidR="006652ED" w:rsidRDefault="006652ED" w:rsidP="006652ED">
            <w:r>
              <w:t>Blank=No Change</w:t>
            </w:r>
          </w:p>
          <w:p w14:paraId="16EAFF9E" w14:textId="77777777" w:rsidR="006652ED" w:rsidRDefault="006652ED" w:rsidP="006652ED">
            <w:r>
              <w:t>1=Change</w:t>
            </w:r>
          </w:p>
        </w:tc>
        <w:tc>
          <w:tcPr>
            <w:tcW w:w="3865" w:type="dxa"/>
          </w:tcPr>
          <w:p w14:paraId="505D0692" w14:textId="77777777" w:rsidR="006652ED" w:rsidRDefault="006652ED" w:rsidP="006652ED">
            <w:r>
              <w:t xml:space="preserve">If there was a change in validity status for cases diagnosed in 2024 from the </w:t>
            </w:r>
            <w:r w:rsidRPr="00F72600">
              <w:rPr>
                <w:b/>
                <w:bCs/>
              </w:rPr>
              <w:t>V2024A to V2024B CPC SMVL files</w:t>
            </w:r>
            <w:r>
              <w:t>, a 1 is entered into this column. Blank means that there was no change.</w:t>
            </w:r>
          </w:p>
        </w:tc>
      </w:tr>
      <w:tr w:rsidR="006652ED" w14:paraId="235EFA2B" w14:textId="77777777" w:rsidTr="00521313">
        <w:tc>
          <w:tcPr>
            <w:tcW w:w="1088" w:type="dxa"/>
          </w:tcPr>
          <w:p w14:paraId="60BFDBD0" w14:textId="77777777" w:rsidR="006652ED" w:rsidRDefault="006652ED" w:rsidP="006652ED">
            <w:pPr>
              <w:jc w:val="center"/>
            </w:pPr>
            <w:r>
              <w:t>M</w:t>
            </w:r>
          </w:p>
        </w:tc>
        <w:tc>
          <w:tcPr>
            <w:tcW w:w="1517" w:type="dxa"/>
          </w:tcPr>
          <w:p w14:paraId="3B609646" w14:textId="77777777" w:rsidR="006652ED" w:rsidRDefault="006652ED" w:rsidP="006652ED">
            <w:r>
              <w:t>2024C</w:t>
            </w:r>
          </w:p>
        </w:tc>
        <w:tc>
          <w:tcPr>
            <w:tcW w:w="2880" w:type="dxa"/>
          </w:tcPr>
          <w:p w14:paraId="0371E1DC" w14:textId="77777777" w:rsidR="006652ED" w:rsidRDefault="006652ED" w:rsidP="006652ED">
            <w:r>
              <w:t>Blank=Not Reviewed</w:t>
            </w:r>
          </w:p>
          <w:p w14:paraId="42F27403" w14:textId="77777777" w:rsidR="006652ED" w:rsidRDefault="006652ED" w:rsidP="006652ED">
            <w:r>
              <w:t>1=Valid</w:t>
            </w:r>
          </w:p>
          <w:p w14:paraId="6A596EAE" w14:textId="77777777" w:rsidR="006652ED" w:rsidRDefault="006652ED" w:rsidP="006652ED">
            <w:r>
              <w:t>2=Unlikely</w:t>
            </w:r>
          </w:p>
          <w:p w14:paraId="03F7F004" w14:textId="77777777" w:rsidR="006652ED" w:rsidRDefault="006652ED" w:rsidP="006652ED">
            <w:r>
              <w:t>3=Impossible</w:t>
            </w:r>
          </w:p>
        </w:tc>
        <w:tc>
          <w:tcPr>
            <w:tcW w:w="3865" w:type="dxa"/>
          </w:tcPr>
          <w:p w14:paraId="59BF8505" w14:textId="77777777" w:rsidR="006652ED" w:rsidRDefault="006652ED" w:rsidP="006652ED">
            <w:r>
              <w:t xml:space="preserve">Validity status in the </w:t>
            </w:r>
            <w:r w:rsidRPr="00F72600">
              <w:rPr>
                <w:b/>
                <w:bCs/>
              </w:rPr>
              <w:t>V2024</w:t>
            </w:r>
            <w:r>
              <w:rPr>
                <w:b/>
                <w:bCs/>
              </w:rPr>
              <w:t>C</w:t>
            </w:r>
            <w:r w:rsidRPr="00F72600">
              <w:rPr>
                <w:b/>
                <w:bCs/>
              </w:rPr>
              <w:t xml:space="preserve"> CPC SVML</w:t>
            </w:r>
            <w:r>
              <w:t>. Blank means it was not reviewed and treated as unlikely.</w:t>
            </w:r>
          </w:p>
        </w:tc>
      </w:tr>
      <w:tr w:rsidR="006652ED" w14:paraId="0DCFD2B4" w14:textId="77777777" w:rsidTr="00521313">
        <w:tc>
          <w:tcPr>
            <w:tcW w:w="1088" w:type="dxa"/>
          </w:tcPr>
          <w:p w14:paraId="0DB005F0" w14:textId="77777777" w:rsidR="006652ED" w:rsidRDefault="006652ED" w:rsidP="006652ED">
            <w:pPr>
              <w:jc w:val="center"/>
            </w:pPr>
            <w:r>
              <w:t>N</w:t>
            </w:r>
          </w:p>
        </w:tc>
        <w:tc>
          <w:tcPr>
            <w:tcW w:w="1517" w:type="dxa"/>
          </w:tcPr>
          <w:p w14:paraId="34E07226" w14:textId="77777777" w:rsidR="006652ED" w:rsidRDefault="006652ED" w:rsidP="006652ED">
            <w:r>
              <w:t>V24B to V24C</w:t>
            </w:r>
          </w:p>
        </w:tc>
        <w:tc>
          <w:tcPr>
            <w:tcW w:w="2880" w:type="dxa"/>
          </w:tcPr>
          <w:p w14:paraId="2187EADB" w14:textId="77777777" w:rsidR="006652ED" w:rsidRDefault="006652ED" w:rsidP="006652ED">
            <w:r>
              <w:t>Blank=No Change</w:t>
            </w:r>
          </w:p>
          <w:p w14:paraId="76499F3C" w14:textId="77777777" w:rsidR="006652ED" w:rsidRDefault="006652ED" w:rsidP="006652ED">
            <w:r>
              <w:t>1=Change</w:t>
            </w:r>
          </w:p>
        </w:tc>
        <w:tc>
          <w:tcPr>
            <w:tcW w:w="3865" w:type="dxa"/>
          </w:tcPr>
          <w:p w14:paraId="016EAC2C" w14:textId="77777777" w:rsidR="006652ED" w:rsidRDefault="006652ED" w:rsidP="006652ED">
            <w:r>
              <w:t xml:space="preserve">If there was a change in validity status for cases diagnosed in 2024 from the </w:t>
            </w:r>
            <w:r w:rsidRPr="00F72600">
              <w:rPr>
                <w:b/>
                <w:bCs/>
              </w:rPr>
              <w:t>V2024</w:t>
            </w:r>
            <w:r>
              <w:rPr>
                <w:b/>
                <w:bCs/>
              </w:rPr>
              <w:t>B</w:t>
            </w:r>
            <w:r w:rsidRPr="00F72600">
              <w:rPr>
                <w:b/>
                <w:bCs/>
              </w:rPr>
              <w:t xml:space="preserve"> to V2024</w:t>
            </w:r>
            <w:r>
              <w:rPr>
                <w:b/>
                <w:bCs/>
              </w:rPr>
              <w:t>C</w:t>
            </w:r>
            <w:r w:rsidRPr="00F72600">
              <w:rPr>
                <w:b/>
                <w:bCs/>
              </w:rPr>
              <w:t xml:space="preserve"> CPC SMVL files</w:t>
            </w:r>
            <w:r>
              <w:t>, a 1 is entered into this column. Blank means that there was no change.</w:t>
            </w:r>
          </w:p>
        </w:tc>
      </w:tr>
      <w:tr w:rsidR="006652ED" w14:paraId="10020762" w14:textId="77777777" w:rsidTr="00521313">
        <w:tc>
          <w:tcPr>
            <w:tcW w:w="1088" w:type="dxa"/>
          </w:tcPr>
          <w:p w14:paraId="78D2F823" w14:textId="77777777" w:rsidR="006652ED" w:rsidRDefault="006652ED" w:rsidP="006652ED">
            <w:pPr>
              <w:jc w:val="center"/>
            </w:pPr>
            <w:r>
              <w:t>O</w:t>
            </w:r>
          </w:p>
        </w:tc>
        <w:tc>
          <w:tcPr>
            <w:tcW w:w="1517" w:type="dxa"/>
          </w:tcPr>
          <w:p w14:paraId="50865D9F" w14:textId="77777777" w:rsidR="006652ED" w:rsidRDefault="006652ED" w:rsidP="006652ED">
            <w:r>
              <w:t>2025</w:t>
            </w:r>
          </w:p>
        </w:tc>
        <w:tc>
          <w:tcPr>
            <w:tcW w:w="2880" w:type="dxa"/>
          </w:tcPr>
          <w:p w14:paraId="4DC28B95" w14:textId="77777777" w:rsidR="006652ED" w:rsidRDefault="006652ED" w:rsidP="006652ED">
            <w:r>
              <w:t>Blank=Not Reviewed</w:t>
            </w:r>
          </w:p>
          <w:p w14:paraId="3B719F68" w14:textId="77777777" w:rsidR="006652ED" w:rsidRDefault="006652ED" w:rsidP="006652ED">
            <w:r>
              <w:t>1=Valid</w:t>
            </w:r>
          </w:p>
          <w:p w14:paraId="10FD2F2D" w14:textId="77777777" w:rsidR="006652ED" w:rsidRDefault="006652ED" w:rsidP="006652ED">
            <w:r>
              <w:t>2=Unlikely</w:t>
            </w:r>
          </w:p>
          <w:p w14:paraId="5C079562" w14:textId="77777777" w:rsidR="006652ED" w:rsidRDefault="006652ED" w:rsidP="006652ED">
            <w:r>
              <w:t>3=Impossible</w:t>
            </w:r>
          </w:p>
        </w:tc>
        <w:tc>
          <w:tcPr>
            <w:tcW w:w="3865" w:type="dxa"/>
          </w:tcPr>
          <w:p w14:paraId="29FAA7BF" w14:textId="77777777" w:rsidR="006652ED" w:rsidRDefault="006652ED" w:rsidP="006652ED">
            <w:r>
              <w:t xml:space="preserve">Validity status in the </w:t>
            </w:r>
            <w:r w:rsidRPr="00F72600">
              <w:rPr>
                <w:b/>
                <w:bCs/>
              </w:rPr>
              <w:t>V202</w:t>
            </w:r>
            <w:r>
              <w:rPr>
                <w:b/>
                <w:bCs/>
              </w:rPr>
              <w:t>5</w:t>
            </w:r>
            <w:r w:rsidRPr="00F72600">
              <w:rPr>
                <w:b/>
                <w:bCs/>
              </w:rPr>
              <w:t xml:space="preserve"> CPC SVML</w:t>
            </w:r>
            <w:r>
              <w:t>. Blank means it was not reviewed and treated as unlikely.</w:t>
            </w:r>
          </w:p>
        </w:tc>
      </w:tr>
      <w:tr w:rsidR="006652ED" w14:paraId="4F018524" w14:textId="77777777" w:rsidTr="00521313">
        <w:tc>
          <w:tcPr>
            <w:tcW w:w="1088" w:type="dxa"/>
          </w:tcPr>
          <w:p w14:paraId="38E1E889" w14:textId="77777777" w:rsidR="006652ED" w:rsidRDefault="006652ED" w:rsidP="006652ED">
            <w:pPr>
              <w:jc w:val="center"/>
            </w:pPr>
            <w:r>
              <w:t>P</w:t>
            </w:r>
          </w:p>
        </w:tc>
        <w:tc>
          <w:tcPr>
            <w:tcW w:w="1517" w:type="dxa"/>
          </w:tcPr>
          <w:p w14:paraId="4DA29082" w14:textId="77777777" w:rsidR="006652ED" w:rsidRDefault="006652ED" w:rsidP="006652ED">
            <w:r>
              <w:t>2025A</w:t>
            </w:r>
          </w:p>
        </w:tc>
        <w:tc>
          <w:tcPr>
            <w:tcW w:w="2880" w:type="dxa"/>
          </w:tcPr>
          <w:p w14:paraId="708EA2AA" w14:textId="77777777" w:rsidR="006652ED" w:rsidRDefault="006652ED" w:rsidP="006652ED">
            <w:r>
              <w:t>Blank=Not Reviewed</w:t>
            </w:r>
          </w:p>
          <w:p w14:paraId="2B0352FD" w14:textId="77777777" w:rsidR="006652ED" w:rsidRDefault="006652ED" w:rsidP="006652ED">
            <w:r>
              <w:t>1=Valid</w:t>
            </w:r>
          </w:p>
          <w:p w14:paraId="399377DF" w14:textId="77777777" w:rsidR="006652ED" w:rsidRDefault="006652ED" w:rsidP="006652ED">
            <w:r>
              <w:t>2=Unlikely</w:t>
            </w:r>
          </w:p>
          <w:p w14:paraId="696A762F" w14:textId="77777777" w:rsidR="006652ED" w:rsidRDefault="006652ED" w:rsidP="006652ED">
            <w:r>
              <w:t>3=Impossible</w:t>
            </w:r>
          </w:p>
        </w:tc>
        <w:tc>
          <w:tcPr>
            <w:tcW w:w="3865" w:type="dxa"/>
          </w:tcPr>
          <w:p w14:paraId="3444D08D" w14:textId="77777777" w:rsidR="006652ED" w:rsidRDefault="006652ED" w:rsidP="006652ED">
            <w:r>
              <w:t xml:space="preserve">Validity status in the </w:t>
            </w:r>
            <w:r w:rsidRPr="00F72600">
              <w:rPr>
                <w:b/>
                <w:bCs/>
              </w:rPr>
              <w:t>V202</w:t>
            </w:r>
            <w:r>
              <w:rPr>
                <w:b/>
                <w:bCs/>
              </w:rPr>
              <w:t>5A</w:t>
            </w:r>
            <w:r w:rsidRPr="00F72600">
              <w:rPr>
                <w:b/>
                <w:bCs/>
              </w:rPr>
              <w:t xml:space="preserve"> CPC SVML</w:t>
            </w:r>
            <w:r>
              <w:t>. Blank means it was not reviewed and treated as unlikely.</w:t>
            </w:r>
          </w:p>
        </w:tc>
      </w:tr>
      <w:tr w:rsidR="006652ED" w14:paraId="037623B2" w14:textId="77777777" w:rsidTr="006652ED">
        <w:tc>
          <w:tcPr>
            <w:tcW w:w="1088" w:type="dxa"/>
            <w:shd w:val="clear" w:color="auto" w:fill="DAE9F7" w:themeFill="text2" w:themeFillTint="1A"/>
          </w:tcPr>
          <w:p w14:paraId="40DE3685" w14:textId="437253C5" w:rsidR="006652ED" w:rsidRDefault="006652ED" w:rsidP="006652ED">
            <w:pPr>
              <w:jc w:val="center"/>
            </w:pPr>
            <w:r w:rsidRPr="00C75405">
              <w:rPr>
                <w:b/>
                <w:bCs/>
              </w:rPr>
              <w:lastRenderedPageBreak/>
              <w:t>Column</w:t>
            </w:r>
          </w:p>
        </w:tc>
        <w:tc>
          <w:tcPr>
            <w:tcW w:w="1517" w:type="dxa"/>
            <w:shd w:val="clear" w:color="auto" w:fill="DAE9F7" w:themeFill="text2" w:themeFillTint="1A"/>
          </w:tcPr>
          <w:p w14:paraId="27DE63AF" w14:textId="140485E2" w:rsidR="006652ED" w:rsidRDefault="006652ED" w:rsidP="006652ED">
            <w:pPr>
              <w:jc w:val="center"/>
            </w:pPr>
            <w:r w:rsidRPr="00C75405">
              <w:rPr>
                <w:b/>
                <w:bCs/>
              </w:rPr>
              <w:t>Field Name</w:t>
            </w:r>
          </w:p>
        </w:tc>
        <w:tc>
          <w:tcPr>
            <w:tcW w:w="2880" w:type="dxa"/>
            <w:shd w:val="clear" w:color="auto" w:fill="DAE9F7" w:themeFill="text2" w:themeFillTint="1A"/>
          </w:tcPr>
          <w:p w14:paraId="19A30279" w14:textId="0C90F65D" w:rsidR="006652ED" w:rsidRDefault="006652ED" w:rsidP="006652ED">
            <w:pPr>
              <w:jc w:val="center"/>
            </w:pPr>
            <w:r>
              <w:rPr>
                <w:b/>
                <w:bCs/>
              </w:rPr>
              <w:t xml:space="preserve">Format and </w:t>
            </w:r>
            <w:r w:rsidRPr="00C75405">
              <w:rPr>
                <w:b/>
                <w:bCs/>
              </w:rPr>
              <w:t>Values</w:t>
            </w:r>
          </w:p>
        </w:tc>
        <w:tc>
          <w:tcPr>
            <w:tcW w:w="3865" w:type="dxa"/>
            <w:shd w:val="clear" w:color="auto" w:fill="DAE9F7" w:themeFill="text2" w:themeFillTint="1A"/>
          </w:tcPr>
          <w:p w14:paraId="1DA2A3E4" w14:textId="3047F74C" w:rsidR="006652ED" w:rsidRDefault="006652ED" w:rsidP="006652ED">
            <w:pPr>
              <w:jc w:val="center"/>
            </w:pPr>
            <w:r w:rsidRPr="00C75405">
              <w:rPr>
                <w:b/>
                <w:bCs/>
              </w:rPr>
              <w:t>Comments</w:t>
            </w:r>
          </w:p>
        </w:tc>
      </w:tr>
      <w:tr w:rsidR="006652ED" w14:paraId="27DF509C" w14:textId="77777777" w:rsidTr="00521313">
        <w:tc>
          <w:tcPr>
            <w:tcW w:w="1088" w:type="dxa"/>
          </w:tcPr>
          <w:p w14:paraId="085DA0B4" w14:textId="77777777" w:rsidR="006652ED" w:rsidRDefault="006652ED" w:rsidP="006652ED">
            <w:pPr>
              <w:jc w:val="center"/>
            </w:pPr>
            <w:r>
              <w:t>Q</w:t>
            </w:r>
          </w:p>
        </w:tc>
        <w:tc>
          <w:tcPr>
            <w:tcW w:w="1517" w:type="dxa"/>
          </w:tcPr>
          <w:p w14:paraId="0AEADF14" w14:textId="77777777" w:rsidR="006652ED" w:rsidRDefault="006652ED" w:rsidP="006652ED">
            <w:r>
              <w:t>V25 to V25A</w:t>
            </w:r>
          </w:p>
        </w:tc>
        <w:tc>
          <w:tcPr>
            <w:tcW w:w="2880" w:type="dxa"/>
          </w:tcPr>
          <w:p w14:paraId="6F7CB2E4" w14:textId="77777777" w:rsidR="006652ED" w:rsidRDefault="006652ED" w:rsidP="006652ED">
            <w:r>
              <w:t>Blank=No Change</w:t>
            </w:r>
          </w:p>
          <w:p w14:paraId="1DE7D09D" w14:textId="77777777" w:rsidR="006652ED" w:rsidRDefault="006652ED" w:rsidP="006652ED">
            <w:r>
              <w:t>1=Change</w:t>
            </w:r>
          </w:p>
        </w:tc>
        <w:tc>
          <w:tcPr>
            <w:tcW w:w="3865" w:type="dxa"/>
          </w:tcPr>
          <w:p w14:paraId="613ACD35" w14:textId="77777777" w:rsidR="006652ED" w:rsidRDefault="006652ED" w:rsidP="006652ED">
            <w:r>
              <w:t xml:space="preserve">If there was a change in validity status for cases diagnosed in 2025 from the </w:t>
            </w:r>
            <w:r w:rsidRPr="00F72600">
              <w:rPr>
                <w:b/>
                <w:bCs/>
              </w:rPr>
              <w:t>V20</w:t>
            </w:r>
            <w:r>
              <w:rPr>
                <w:b/>
                <w:bCs/>
              </w:rPr>
              <w:t>25</w:t>
            </w:r>
            <w:r w:rsidRPr="00F72600">
              <w:rPr>
                <w:b/>
                <w:bCs/>
              </w:rPr>
              <w:t xml:space="preserve"> to V202</w:t>
            </w:r>
            <w:r>
              <w:rPr>
                <w:b/>
                <w:bCs/>
              </w:rPr>
              <w:t>5A</w:t>
            </w:r>
            <w:r w:rsidRPr="00F72600">
              <w:rPr>
                <w:b/>
                <w:bCs/>
              </w:rPr>
              <w:t xml:space="preserve"> CPC SMVL files</w:t>
            </w:r>
            <w:r>
              <w:t>, a 1 is entered into this column. Blank means that there was no change.</w:t>
            </w:r>
          </w:p>
        </w:tc>
      </w:tr>
      <w:tr w:rsidR="006652ED" w14:paraId="62736029" w14:textId="77777777" w:rsidTr="00521313">
        <w:tc>
          <w:tcPr>
            <w:tcW w:w="1088" w:type="dxa"/>
          </w:tcPr>
          <w:p w14:paraId="3D2428CB" w14:textId="77777777" w:rsidR="006652ED" w:rsidRDefault="006652ED" w:rsidP="006652ED">
            <w:pPr>
              <w:jc w:val="center"/>
            </w:pPr>
            <w:r>
              <w:t>R</w:t>
            </w:r>
          </w:p>
        </w:tc>
        <w:tc>
          <w:tcPr>
            <w:tcW w:w="1517" w:type="dxa"/>
          </w:tcPr>
          <w:p w14:paraId="2F3DCF76" w14:textId="77777777" w:rsidR="006652ED" w:rsidRDefault="006652ED" w:rsidP="006652ED">
            <w:r>
              <w:t>2025B</w:t>
            </w:r>
          </w:p>
        </w:tc>
        <w:tc>
          <w:tcPr>
            <w:tcW w:w="2880" w:type="dxa"/>
          </w:tcPr>
          <w:p w14:paraId="714CA1EE" w14:textId="77777777" w:rsidR="006652ED" w:rsidRDefault="006652ED" w:rsidP="006652ED">
            <w:r>
              <w:t>Blank=Not Reviewed</w:t>
            </w:r>
          </w:p>
          <w:p w14:paraId="23ED0CEA" w14:textId="77777777" w:rsidR="006652ED" w:rsidRDefault="006652ED" w:rsidP="006652ED">
            <w:r>
              <w:t>1=Valid</w:t>
            </w:r>
          </w:p>
          <w:p w14:paraId="581544BF" w14:textId="77777777" w:rsidR="006652ED" w:rsidRDefault="006652ED" w:rsidP="006652ED">
            <w:r>
              <w:t>2=Unlikely</w:t>
            </w:r>
          </w:p>
          <w:p w14:paraId="42FB4820" w14:textId="77777777" w:rsidR="006652ED" w:rsidRDefault="006652ED" w:rsidP="006652ED">
            <w:r>
              <w:t>3=Impossible</w:t>
            </w:r>
          </w:p>
        </w:tc>
        <w:tc>
          <w:tcPr>
            <w:tcW w:w="3865" w:type="dxa"/>
          </w:tcPr>
          <w:p w14:paraId="3D0ACD51" w14:textId="77777777" w:rsidR="006652ED" w:rsidRDefault="006652ED" w:rsidP="006652ED">
            <w:r>
              <w:t xml:space="preserve">Validity status in the </w:t>
            </w:r>
            <w:r w:rsidRPr="00F72600">
              <w:rPr>
                <w:b/>
                <w:bCs/>
              </w:rPr>
              <w:t>V202</w:t>
            </w:r>
            <w:r>
              <w:rPr>
                <w:b/>
                <w:bCs/>
              </w:rPr>
              <w:t>5B</w:t>
            </w:r>
            <w:r w:rsidRPr="00F72600">
              <w:rPr>
                <w:b/>
                <w:bCs/>
              </w:rPr>
              <w:t xml:space="preserve"> CPC SVML</w:t>
            </w:r>
            <w:r>
              <w:t>. Blank means it was not reviewed and treated as unlikely.</w:t>
            </w:r>
          </w:p>
        </w:tc>
      </w:tr>
      <w:tr w:rsidR="006652ED" w14:paraId="6C3407B9" w14:textId="77777777" w:rsidTr="00521313">
        <w:tc>
          <w:tcPr>
            <w:tcW w:w="1088" w:type="dxa"/>
          </w:tcPr>
          <w:p w14:paraId="7F3CE686" w14:textId="77777777" w:rsidR="006652ED" w:rsidRDefault="006652ED" w:rsidP="006652ED">
            <w:pPr>
              <w:jc w:val="center"/>
            </w:pPr>
            <w:r>
              <w:t>S</w:t>
            </w:r>
          </w:p>
        </w:tc>
        <w:tc>
          <w:tcPr>
            <w:tcW w:w="1517" w:type="dxa"/>
          </w:tcPr>
          <w:p w14:paraId="5E649684" w14:textId="77777777" w:rsidR="006652ED" w:rsidRDefault="006652ED" w:rsidP="006652ED">
            <w:r>
              <w:t>V25A to V25B</w:t>
            </w:r>
          </w:p>
        </w:tc>
        <w:tc>
          <w:tcPr>
            <w:tcW w:w="2880" w:type="dxa"/>
          </w:tcPr>
          <w:p w14:paraId="53EF3F43" w14:textId="77777777" w:rsidR="006652ED" w:rsidRDefault="006652ED" w:rsidP="006652ED">
            <w:r>
              <w:t>Blank=No Change</w:t>
            </w:r>
          </w:p>
          <w:p w14:paraId="1C5ACA1B" w14:textId="77777777" w:rsidR="006652ED" w:rsidRDefault="006652ED" w:rsidP="006652ED">
            <w:r>
              <w:t>1=Change</w:t>
            </w:r>
          </w:p>
        </w:tc>
        <w:tc>
          <w:tcPr>
            <w:tcW w:w="3865" w:type="dxa"/>
          </w:tcPr>
          <w:p w14:paraId="62081C56" w14:textId="77777777" w:rsidR="006652ED" w:rsidRDefault="006652ED" w:rsidP="006652ED">
            <w:r>
              <w:t xml:space="preserve">If there was a change in validity status for cases diagnosed in 2025 from the </w:t>
            </w:r>
            <w:r w:rsidRPr="00F72600">
              <w:rPr>
                <w:b/>
                <w:bCs/>
              </w:rPr>
              <w:t>V20</w:t>
            </w:r>
            <w:r>
              <w:rPr>
                <w:b/>
                <w:bCs/>
              </w:rPr>
              <w:t>25A</w:t>
            </w:r>
            <w:r w:rsidRPr="00F72600">
              <w:rPr>
                <w:b/>
                <w:bCs/>
              </w:rPr>
              <w:t xml:space="preserve"> to V202</w:t>
            </w:r>
            <w:r>
              <w:rPr>
                <w:b/>
                <w:bCs/>
              </w:rPr>
              <w:t>5B</w:t>
            </w:r>
            <w:r w:rsidRPr="00F72600">
              <w:rPr>
                <w:b/>
                <w:bCs/>
              </w:rPr>
              <w:t xml:space="preserve"> CPC SMVL files</w:t>
            </w:r>
            <w:r>
              <w:t>, a 1 is entered into this column. Blank means that there was no change.</w:t>
            </w:r>
          </w:p>
        </w:tc>
      </w:tr>
      <w:tr w:rsidR="006652ED" w14:paraId="4226F619" w14:textId="77777777" w:rsidTr="00521313">
        <w:tc>
          <w:tcPr>
            <w:tcW w:w="1088" w:type="dxa"/>
          </w:tcPr>
          <w:p w14:paraId="23194769" w14:textId="77777777" w:rsidR="006652ED" w:rsidRDefault="006652ED" w:rsidP="006652ED">
            <w:pPr>
              <w:jc w:val="center"/>
            </w:pPr>
            <w:r>
              <w:t>T</w:t>
            </w:r>
          </w:p>
        </w:tc>
        <w:tc>
          <w:tcPr>
            <w:tcW w:w="1517" w:type="dxa"/>
          </w:tcPr>
          <w:p w14:paraId="1BD53CB9" w14:textId="77777777" w:rsidR="006652ED" w:rsidRDefault="006652ED" w:rsidP="006652ED">
            <w:r>
              <w:t>2025C</w:t>
            </w:r>
          </w:p>
        </w:tc>
        <w:tc>
          <w:tcPr>
            <w:tcW w:w="2880" w:type="dxa"/>
          </w:tcPr>
          <w:p w14:paraId="5E8733D0" w14:textId="77777777" w:rsidR="006652ED" w:rsidRDefault="006652ED" w:rsidP="006652ED">
            <w:r>
              <w:t>Blank=Not Reviewed</w:t>
            </w:r>
          </w:p>
          <w:p w14:paraId="03DB8BA8" w14:textId="77777777" w:rsidR="006652ED" w:rsidRDefault="006652ED" w:rsidP="006652ED">
            <w:r>
              <w:t>1=Valid</w:t>
            </w:r>
          </w:p>
          <w:p w14:paraId="18895E63" w14:textId="77777777" w:rsidR="006652ED" w:rsidRDefault="006652ED" w:rsidP="006652ED">
            <w:r>
              <w:t>2=Unlikely</w:t>
            </w:r>
          </w:p>
          <w:p w14:paraId="68F6B1D6" w14:textId="77777777" w:rsidR="006652ED" w:rsidRDefault="006652ED" w:rsidP="006652ED">
            <w:r>
              <w:t>3=Impossible</w:t>
            </w:r>
          </w:p>
        </w:tc>
        <w:tc>
          <w:tcPr>
            <w:tcW w:w="3865" w:type="dxa"/>
          </w:tcPr>
          <w:p w14:paraId="5B114F95" w14:textId="77777777" w:rsidR="006652ED" w:rsidRDefault="006652ED" w:rsidP="006652ED">
            <w:r>
              <w:t xml:space="preserve">Validity status in the </w:t>
            </w:r>
            <w:r w:rsidRPr="00F72600">
              <w:rPr>
                <w:b/>
                <w:bCs/>
              </w:rPr>
              <w:t>V202</w:t>
            </w:r>
            <w:r>
              <w:rPr>
                <w:b/>
                <w:bCs/>
              </w:rPr>
              <w:t>5C</w:t>
            </w:r>
            <w:r w:rsidRPr="00F72600">
              <w:rPr>
                <w:b/>
                <w:bCs/>
              </w:rPr>
              <w:t xml:space="preserve"> CPC SVML</w:t>
            </w:r>
            <w:r>
              <w:t>. Blank means it was not reviewed and treated as unlikely.</w:t>
            </w:r>
          </w:p>
        </w:tc>
      </w:tr>
      <w:tr w:rsidR="006652ED" w14:paraId="51687C4C" w14:textId="77777777" w:rsidTr="00521313">
        <w:tc>
          <w:tcPr>
            <w:tcW w:w="1088" w:type="dxa"/>
          </w:tcPr>
          <w:p w14:paraId="6BBBF74B" w14:textId="77777777" w:rsidR="006652ED" w:rsidRDefault="006652ED" w:rsidP="006652ED">
            <w:pPr>
              <w:jc w:val="center"/>
            </w:pPr>
            <w:r>
              <w:t>U</w:t>
            </w:r>
          </w:p>
        </w:tc>
        <w:tc>
          <w:tcPr>
            <w:tcW w:w="1517" w:type="dxa"/>
          </w:tcPr>
          <w:p w14:paraId="250AECC3" w14:textId="77777777" w:rsidR="006652ED" w:rsidRDefault="006652ED" w:rsidP="006652ED">
            <w:r>
              <w:t>V25B to V25C</w:t>
            </w:r>
          </w:p>
        </w:tc>
        <w:tc>
          <w:tcPr>
            <w:tcW w:w="2880" w:type="dxa"/>
          </w:tcPr>
          <w:p w14:paraId="2F29B9B3" w14:textId="77777777" w:rsidR="006652ED" w:rsidRDefault="006652ED" w:rsidP="006652ED">
            <w:r>
              <w:t>Blank=No Change</w:t>
            </w:r>
          </w:p>
          <w:p w14:paraId="6EC5DF17" w14:textId="77777777" w:rsidR="006652ED" w:rsidRDefault="006652ED" w:rsidP="006652ED">
            <w:r>
              <w:t>1=Change</w:t>
            </w:r>
          </w:p>
        </w:tc>
        <w:tc>
          <w:tcPr>
            <w:tcW w:w="3865" w:type="dxa"/>
          </w:tcPr>
          <w:p w14:paraId="380C781B" w14:textId="77777777" w:rsidR="006652ED" w:rsidRDefault="006652ED" w:rsidP="006652ED">
            <w:r>
              <w:t xml:space="preserve">If there was a change in validity status for cases diagnosed in 2025 from the </w:t>
            </w:r>
            <w:r w:rsidRPr="00F72600">
              <w:rPr>
                <w:b/>
                <w:bCs/>
              </w:rPr>
              <w:t>V20</w:t>
            </w:r>
            <w:r>
              <w:rPr>
                <w:b/>
                <w:bCs/>
              </w:rPr>
              <w:t>25B</w:t>
            </w:r>
            <w:r w:rsidRPr="00F72600">
              <w:rPr>
                <w:b/>
                <w:bCs/>
              </w:rPr>
              <w:t xml:space="preserve"> to V202</w:t>
            </w:r>
            <w:r>
              <w:rPr>
                <w:b/>
                <w:bCs/>
              </w:rPr>
              <w:t>5C</w:t>
            </w:r>
            <w:r w:rsidRPr="00F72600">
              <w:rPr>
                <w:b/>
                <w:bCs/>
              </w:rPr>
              <w:t xml:space="preserve"> CPC SMVL files</w:t>
            </w:r>
            <w:r>
              <w:t>, a 1 is entered into this column. Blank means that there was no change.</w:t>
            </w:r>
          </w:p>
        </w:tc>
      </w:tr>
      <w:tr w:rsidR="006652ED" w14:paraId="5CF69168" w14:textId="77777777" w:rsidTr="00521313">
        <w:tc>
          <w:tcPr>
            <w:tcW w:w="1088" w:type="dxa"/>
          </w:tcPr>
          <w:p w14:paraId="30755D4E" w14:textId="77777777" w:rsidR="006652ED" w:rsidRDefault="006652ED" w:rsidP="006652ED">
            <w:pPr>
              <w:jc w:val="center"/>
            </w:pPr>
            <w:r>
              <w:t>V</w:t>
            </w:r>
          </w:p>
        </w:tc>
        <w:tc>
          <w:tcPr>
            <w:tcW w:w="1517" w:type="dxa"/>
          </w:tcPr>
          <w:p w14:paraId="2189502E" w14:textId="77777777" w:rsidR="006652ED" w:rsidRDefault="006652ED" w:rsidP="006652ED">
            <w:r>
              <w:t>2026</w:t>
            </w:r>
          </w:p>
        </w:tc>
        <w:tc>
          <w:tcPr>
            <w:tcW w:w="2880" w:type="dxa"/>
          </w:tcPr>
          <w:p w14:paraId="2BD5BC32" w14:textId="77777777" w:rsidR="006652ED" w:rsidRDefault="006652ED" w:rsidP="006652ED">
            <w:r>
              <w:t>Blank=Not Reviewed</w:t>
            </w:r>
          </w:p>
          <w:p w14:paraId="41A18894" w14:textId="77777777" w:rsidR="006652ED" w:rsidRDefault="006652ED" w:rsidP="006652ED">
            <w:r>
              <w:t>1=Valid</w:t>
            </w:r>
          </w:p>
          <w:p w14:paraId="6D017B5E" w14:textId="77777777" w:rsidR="006652ED" w:rsidRDefault="006652ED" w:rsidP="006652ED">
            <w:r>
              <w:t>2=Unlikely</w:t>
            </w:r>
          </w:p>
          <w:p w14:paraId="6CE6AAAD" w14:textId="77777777" w:rsidR="006652ED" w:rsidRDefault="006652ED" w:rsidP="006652ED">
            <w:r>
              <w:t>3=Impossible</w:t>
            </w:r>
          </w:p>
        </w:tc>
        <w:tc>
          <w:tcPr>
            <w:tcW w:w="3865" w:type="dxa"/>
          </w:tcPr>
          <w:p w14:paraId="682E8D7B" w14:textId="77777777" w:rsidR="006652ED" w:rsidRDefault="006652ED" w:rsidP="006652ED">
            <w:r>
              <w:t xml:space="preserve">Validity status in the </w:t>
            </w:r>
            <w:r w:rsidRPr="00F72600">
              <w:rPr>
                <w:b/>
                <w:bCs/>
              </w:rPr>
              <w:t>V202</w:t>
            </w:r>
            <w:r>
              <w:rPr>
                <w:b/>
                <w:bCs/>
              </w:rPr>
              <w:t>6</w:t>
            </w:r>
            <w:r w:rsidRPr="00F72600">
              <w:rPr>
                <w:b/>
                <w:bCs/>
              </w:rPr>
              <w:t xml:space="preserve"> CPC SVML</w:t>
            </w:r>
            <w:r>
              <w:t>. Blank means it was not reviewed and treated as unlikely.</w:t>
            </w:r>
          </w:p>
        </w:tc>
      </w:tr>
      <w:tr w:rsidR="006652ED" w14:paraId="387CE807" w14:textId="77777777" w:rsidTr="00521313">
        <w:tc>
          <w:tcPr>
            <w:tcW w:w="1088" w:type="dxa"/>
          </w:tcPr>
          <w:p w14:paraId="7A3527EE" w14:textId="77777777" w:rsidR="006652ED" w:rsidRDefault="006652ED" w:rsidP="006652ED">
            <w:pPr>
              <w:jc w:val="center"/>
            </w:pPr>
            <w:r>
              <w:t>W</w:t>
            </w:r>
          </w:p>
        </w:tc>
        <w:tc>
          <w:tcPr>
            <w:tcW w:w="1517" w:type="dxa"/>
          </w:tcPr>
          <w:p w14:paraId="6449DDE7" w14:textId="77777777" w:rsidR="006652ED" w:rsidRDefault="006652ED" w:rsidP="006652ED">
            <w:r>
              <w:t>2026A</w:t>
            </w:r>
          </w:p>
        </w:tc>
        <w:tc>
          <w:tcPr>
            <w:tcW w:w="2880" w:type="dxa"/>
          </w:tcPr>
          <w:p w14:paraId="00D2DE48" w14:textId="77777777" w:rsidR="006652ED" w:rsidRDefault="006652ED" w:rsidP="006652ED">
            <w:r>
              <w:t>Blank=Not Reviewed</w:t>
            </w:r>
          </w:p>
          <w:p w14:paraId="34A63132" w14:textId="77777777" w:rsidR="006652ED" w:rsidRDefault="006652ED" w:rsidP="006652ED">
            <w:r>
              <w:t>1=Valid</w:t>
            </w:r>
          </w:p>
          <w:p w14:paraId="66BA181D" w14:textId="77777777" w:rsidR="006652ED" w:rsidRDefault="006652ED" w:rsidP="006652ED">
            <w:r>
              <w:t>2=Unlikely</w:t>
            </w:r>
          </w:p>
          <w:p w14:paraId="0C3C0AC9" w14:textId="77777777" w:rsidR="006652ED" w:rsidRDefault="006652ED" w:rsidP="006652ED">
            <w:r>
              <w:t>3=Impossible</w:t>
            </w:r>
          </w:p>
        </w:tc>
        <w:tc>
          <w:tcPr>
            <w:tcW w:w="3865" w:type="dxa"/>
          </w:tcPr>
          <w:p w14:paraId="76766E93" w14:textId="77777777" w:rsidR="006652ED" w:rsidRDefault="006652ED" w:rsidP="006652ED">
            <w:r>
              <w:t xml:space="preserve">Validity status in the </w:t>
            </w:r>
            <w:r w:rsidRPr="00F72600">
              <w:rPr>
                <w:b/>
                <w:bCs/>
              </w:rPr>
              <w:t>V202</w:t>
            </w:r>
            <w:r>
              <w:rPr>
                <w:b/>
                <w:bCs/>
              </w:rPr>
              <w:t>6A</w:t>
            </w:r>
            <w:r w:rsidRPr="00F72600">
              <w:rPr>
                <w:b/>
                <w:bCs/>
              </w:rPr>
              <w:t xml:space="preserve"> CPC SVML</w:t>
            </w:r>
            <w:r>
              <w:t>. Blank means it was not reviewed and treated as unlikely.</w:t>
            </w:r>
          </w:p>
        </w:tc>
      </w:tr>
      <w:tr w:rsidR="006652ED" w14:paraId="3D11320E" w14:textId="77777777" w:rsidTr="00521313">
        <w:tc>
          <w:tcPr>
            <w:tcW w:w="1088" w:type="dxa"/>
          </w:tcPr>
          <w:p w14:paraId="2ADE1A4E" w14:textId="77777777" w:rsidR="006652ED" w:rsidRDefault="006652ED" w:rsidP="006652ED">
            <w:pPr>
              <w:jc w:val="center"/>
            </w:pPr>
            <w:r>
              <w:t>X</w:t>
            </w:r>
          </w:p>
        </w:tc>
        <w:tc>
          <w:tcPr>
            <w:tcW w:w="1517" w:type="dxa"/>
          </w:tcPr>
          <w:p w14:paraId="25A3D9EF" w14:textId="77777777" w:rsidR="006652ED" w:rsidRDefault="006652ED" w:rsidP="006652ED">
            <w:r>
              <w:t>V26 to V26A</w:t>
            </w:r>
          </w:p>
        </w:tc>
        <w:tc>
          <w:tcPr>
            <w:tcW w:w="2880" w:type="dxa"/>
          </w:tcPr>
          <w:p w14:paraId="19EC7720" w14:textId="77777777" w:rsidR="006652ED" w:rsidRDefault="006652ED" w:rsidP="006652ED">
            <w:r>
              <w:t>Blank=Not Reviewed</w:t>
            </w:r>
          </w:p>
          <w:p w14:paraId="1FA2BD2D" w14:textId="77777777" w:rsidR="006652ED" w:rsidRDefault="006652ED" w:rsidP="006652ED">
            <w:r>
              <w:t>1=Valid</w:t>
            </w:r>
          </w:p>
          <w:p w14:paraId="414023D1" w14:textId="77777777" w:rsidR="006652ED" w:rsidRDefault="006652ED" w:rsidP="006652ED">
            <w:r>
              <w:t>2=Unlikely</w:t>
            </w:r>
          </w:p>
          <w:p w14:paraId="54AAD2CE" w14:textId="77777777" w:rsidR="006652ED" w:rsidRDefault="006652ED" w:rsidP="006652ED">
            <w:r>
              <w:t>3=Impossible</w:t>
            </w:r>
          </w:p>
        </w:tc>
        <w:tc>
          <w:tcPr>
            <w:tcW w:w="3865" w:type="dxa"/>
          </w:tcPr>
          <w:p w14:paraId="3866066C" w14:textId="77777777" w:rsidR="006652ED" w:rsidRDefault="006652ED" w:rsidP="006652ED">
            <w:r>
              <w:t xml:space="preserve">If there was a change in validity status for cases diagnosed in 2026 from the </w:t>
            </w:r>
            <w:r w:rsidRPr="00F72600">
              <w:rPr>
                <w:b/>
                <w:bCs/>
              </w:rPr>
              <w:t>V20</w:t>
            </w:r>
            <w:r>
              <w:rPr>
                <w:b/>
                <w:bCs/>
              </w:rPr>
              <w:t>26</w:t>
            </w:r>
            <w:r w:rsidRPr="00F72600">
              <w:rPr>
                <w:b/>
                <w:bCs/>
              </w:rPr>
              <w:t xml:space="preserve"> to V202</w:t>
            </w:r>
            <w:r>
              <w:rPr>
                <w:b/>
                <w:bCs/>
              </w:rPr>
              <w:t>6A</w:t>
            </w:r>
            <w:r w:rsidRPr="00F72600">
              <w:rPr>
                <w:b/>
                <w:bCs/>
              </w:rPr>
              <w:t xml:space="preserve"> CPC SMVL files</w:t>
            </w:r>
            <w:r>
              <w:t>, a 1 is entered into this column. Blank means that there was no change.</w:t>
            </w:r>
          </w:p>
        </w:tc>
      </w:tr>
    </w:tbl>
    <w:p w14:paraId="755ECA13" w14:textId="77777777" w:rsidR="006652ED" w:rsidRDefault="006652ED">
      <w:r>
        <w:br w:type="page"/>
      </w:r>
    </w:p>
    <w:tbl>
      <w:tblPr>
        <w:tblStyle w:val="TableGrid"/>
        <w:tblW w:w="0" w:type="auto"/>
        <w:tblLook w:val="04A0" w:firstRow="1" w:lastRow="0" w:firstColumn="1" w:lastColumn="0" w:noHBand="0" w:noVBand="1"/>
      </w:tblPr>
      <w:tblGrid>
        <w:gridCol w:w="1088"/>
        <w:gridCol w:w="1517"/>
        <w:gridCol w:w="2880"/>
        <w:gridCol w:w="3865"/>
      </w:tblGrid>
      <w:tr w:rsidR="006652ED" w14:paraId="453585F7" w14:textId="77777777" w:rsidTr="006652ED">
        <w:tc>
          <w:tcPr>
            <w:tcW w:w="1088" w:type="dxa"/>
            <w:shd w:val="clear" w:color="auto" w:fill="DAE9F7" w:themeFill="text2" w:themeFillTint="1A"/>
          </w:tcPr>
          <w:p w14:paraId="325B917A" w14:textId="249D4507" w:rsidR="006652ED" w:rsidRDefault="006652ED" w:rsidP="006652ED">
            <w:pPr>
              <w:jc w:val="center"/>
            </w:pPr>
            <w:r w:rsidRPr="00C75405">
              <w:rPr>
                <w:b/>
                <w:bCs/>
              </w:rPr>
              <w:lastRenderedPageBreak/>
              <w:t>Column</w:t>
            </w:r>
          </w:p>
        </w:tc>
        <w:tc>
          <w:tcPr>
            <w:tcW w:w="1517" w:type="dxa"/>
            <w:shd w:val="clear" w:color="auto" w:fill="DAE9F7" w:themeFill="text2" w:themeFillTint="1A"/>
          </w:tcPr>
          <w:p w14:paraId="7DE8D1A1" w14:textId="406DDA4F" w:rsidR="006652ED" w:rsidRDefault="006652ED" w:rsidP="006652ED">
            <w:pPr>
              <w:jc w:val="center"/>
            </w:pPr>
            <w:r w:rsidRPr="00C75405">
              <w:rPr>
                <w:b/>
                <w:bCs/>
              </w:rPr>
              <w:t>Field Name</w:t>
            </w:r>
          </w:p>
        </w:tc>
        <w:tc>
          <w:tcPr>
            <w:tcW w:w="2880" w:type="dxa"/>
            <w:shd w:val="clear" w:color="auto" w:fill="DAE9F7" w:themeFill="text2" w:themeFillTint="1A"/>
          </w:tcPr>
          <w:p w14:paraId="67BF054C" w14:textId="515CEE73" w:rsidR="006652ED" w:rsidRDefault="006652ED" w:rsidP="006652ED">
            <w:pPr>
              <w:jc w:val="center"/>
            </w:pPr>
            <w:r>
              <w:rPr>
                <w:b/>
                <w:bCs/>
              </w:rPr>
              <w:t xml:space="preserve">Format and </w:t>
            </w:r>
            <w:r w:rsidRPr="00C75405">
              <w:rPr>
                <w:b/>
                <w:bCs/>
              </w:rPr>
              <w:t>Values</w:t>
            </w:r>
          </w:p>
        </w:tc>
        <w:tc>
          <w:tcPr>
            <w:tcW w:w="3865" w:type="dxa"/>
            <w:shd w:val="clear" w:color="auto" w:fill="DAE9F7" w:themeFill="text2" w:themeFillTint="1A"/>
          </w:tcPr>
          <w:p w14:paraId="263B1F89" w14:textId="7534A53D" w:rsidR="006652ED" w:rsidRDefault="006652ED" w:rsidP="006652ED">
            <w:pPr>
              <w:jc w:val="center"/>
            </w:pPr>
            <w:r w:rsidRPr="00C75405">
              <w:rPr>
                <w:b/>
                <w:bCs/>
              </w:rPr>
              <w:t>Comments</w:t>
            </w:r>
          </w:p>
        </w:tc>
      </w:tr>
      <w:tr w:rsidR="006652ED" w14:paraId="6EA14AEB" w14:textId="77777777" w:rsidTr="00521313">
        <w:tc>
          <w:tcPr>
            <w:tcW w:w="1088" w:type="dxa"/>
          </w:tcPr>
          <w:p w14:paraId="57BA0E3D" w14:textId="77777777" w:rsidR="006652ED" w:rsidRDefault="006652ED" w:rsidP="006652ED">
            <w:pPr>
              <w:jc w:val="center"/>
            </w:pPr>
            <w:r>
              <w:t>Y</w:t>
            </w:r>
          </w:p>
        </w:tc>
        <w:tc>
          <w:tcPr>
            <w:tcW w:w="1517" w:type="dxa"/>
          </w:tcPr>
          <w:p w14:paraId="17C11B1F" w14:textId="77777777" w:rsidR="006652ED" w:rsidRDefault="006652ED" w:rsidP="006652ED">
            <w:r>
              <w:t>2026B</w:t>
            </w:r>
          </w:p>
        </w:tc>
        <w:tc>
          <w:tcPr>
            <w:tcW w:w="2880" w:type="dxa"/>
          </w:tcPr>
          <w:p w14:paraId="663A2962" w14:textId="77777777" w:rsidR="006652ED" w:rsidRDefault="006652ED" w:rsidP="006652ED">
            <w:r>
              <w:t>Blank=Not Reviewed</w:t>
            </w:r>
          </w:p>
          <w:p w14:paraId="60528C7C" w14:textId="77777777" w:rsidR="006652ED" w:rsidRDefault="006652ED" w:rsidP="006652ED">
            <w:r>
              <w:t>1=Valid</w:t>
            </w:r>
          </w:p>
          <w:p w14:paraId="59E462DD" w14:textId="77777777" w:rsidR="006652ED" w:rsidRDefault="006652ED" w:rsidP="006652ED">
            <w:r>
              <w:t>2=Unlikely</w:t>
            </w:r>
          </w:p>
          <w:p w14:paraId="29B18EC1" w14:textId="77777777" w:rsidR="006652ED" w:rsidRDefault="006652ED" w:rsidP="006652ED">
            <w:r>
              <w:t>3=Impossible</w:t>
            </w:r>
          </w:p>
        </w:tc>
        <w:tc>
          <w:tcPr>
            <w:tcW w:w="3865" w:type="dxa"/>
          </w:tcPr>
          <w:p w14:paraId="1BBE4D1E" w14:textId="77777777" w:rsidR="006652ED" w:rsidRDefault="006652ED" w:rsidP="006652ED">
            <w:r>
              <w:t xml:space="preserve">Validity status in the </w:t>
            </w:r>
            <w:r w:rsidRPr="00F72600">
              <w:rPr>
                <w:b/>
                <w:bCs/>
              </w:rPr>
              <w:t>V202</w:t>
            </w:r>
            <w:r>
              <w:rPr>
                <w:b/>
                <w:bCs/>
              </w:rPr>
              <w:t>6B</w:t>
            </w:r>
            <w:r w:rsidRPr="00F72600">
              <w:rPr>
                <w:b/>
                <w:bCs/>
              </w:rPr>
              <w:t xml:space="preserve"> CPC SVML</w:t>
            </w:r>
            <w:r>
              <w:t>. Blank means it was not reviewed and treated as unlikely.</w:t>
            </w:r>
          </w:p>
        </w:tc>
      </w:tr>
      <w:tr w:rsidR="006652ED" w14:paraId="656F1D04" w14:textId="77777777" w:rsidTr="00521313">
        <w:tc>
          <w:tcPr>
            <w:tcW w:w="1088" w:type="dxa"/>
          </w:tcPr>
          <w:p w14:paraId="3CC3FD1A" w14:textId="77777777" w:rsidR="006652ED" w:rsidRDefault="006652ED" w:rsidP="006652ED">
            <w:pPr>
              <w:jc w:val="center"/>
            </w:pPr>
            <w:r>
              <w:t>Z</w:t>
            </w:r>
          </w:p>
        </w:tc>
        <w:tc>
          <w:tcPr>
            <w:tcW w:w="1517" w:type="dxa"/>
          </w:tcPr>
          <w:p w14:paraId="45D19F4B" w14:textId="77777777" w:rsidR="006652ED" w:rsidRDefault="006652ED" w:rsidP="006652ED">
            <w:r>
              <w:t>V26A to V26B</w:t>
            </w:r>
          </w:p>
        </w:tc>
        <w:tc>
          <w:tcPr>
            <w:tcW w:w="2880" w:type="dxa"/>
          </w:tcPr>
          <w:p w14:paraId="15D8D9B7" w14:textId="77777777" w:rsidR="006652ED" w:rsidRDefault="006652ED" w:rsidP="006652ED">
            <w:r>
              <w:t>Blank=No Change</w:t>
            </w:r>
          </w:p>
          <w:p w14:paraId="3B24F050" w14:textId="77777777" w:rsidR="006652ED" w:rsidRDefault="006652ED" w:rsidP="006652ED">
            <w:r>
              <w:t>1=Change</w:t>
            </w:r>
          </w:p>
        </w:tc>
        <w:tc>
          <w:tcPr>
            <w:tcW w:w="3865" w:type="dxa"/>
          </w:tcPr>
          <w:p w14:paraId="1323F4B2" w14:textId="77777777" w:rsidR="006652ED" w:rsidRDefault="006652ED" w:rsidP="006652ED">
            <w:r>
              <w:t xml:space="preserve">If there was a change in validity status for cases diagnosed in 2026 from the </w:t>
            </w:r>
            <w:r w:rsidRPr="00F72600">
              <w:rPr>
                <w:b/>
                <w:bCs/>
              </w:rPr>
              <w:t>V20</w:t>
            </w:r>
            <w:r>
              <w:rPr>
                <w:b/>
                <w:bCs/>
              </w:rPr>
              <w:t>26A</w:t>
            </w:r>
            <w:r w:rsidRPr="00F72600">
              <w:rPr>
                <w:b/>
                <w:bCs/>
              </w:rPr>
              <w:t xml:space="preserve"> to V202</w:t>
            </w:r>
            <w:r>
              <w:rPr>
                <w:b/>
                <w:bCs/>
              </w:rPr>
              <w:t>6B</w:t>
            </w:r>
            <w:r w:rsidRPr="00F72600">
              <w:rPr>
                <w:b/>
                <w:bCs/>
              </w:rPr>
              <w:t xml:space="preserve"> CPC SMVL files</w:t>
            </w:r>
            <w:r>
              <w:t>, a 1 is entered into this column. Blank means that there was no change.</w:t>
            </w:r>
          </w:p>
        </w:tc>
      </w:tr>
      <w:tr w:rsidR="006652ED" w14:paraId="11BF06DB" w14:textId="77777777" w:rsidTr="00521313">
        <w:tc>
          <w:tcPr>
            <w:tcW w:w="1088" w:type="dxa"/>
          </w:tcPr>
          <w:p w14:paraId="72B8FFD0" w14:textId="77777777" w:rsidR="006652ED" w:rsidRDefault="006652ED" w:rsidP="006652ED">
            <w:pPr>
              <w:jc w:val="center"/>
            </w:pPr>
            <w:r>
              <w:t>AA</w:t>
            </w:r>
          </w:p>
        </w:tc>
        <w:tc>
          <w:tcPr>
            <w:tcW w:w="1517" w:type="dxa"/>
          </w:tcPr>
          <w:p w14:paraId="3E3AB4D7" w14:textId="77777777" w:rsidR="006652ED" w:rsidRDefault="006652ED" w:rsidP="006652ED">
            <w:r>
              <w:t>2027</w:t>
            </w:r>
          </w:p>
        </w:tc>
        <w:tc>
          <w:tcPr>
            <w:tcW w:w="2880" w:type="dxa"/>
          </w:tcPr>
          <w:p w14:paraId="6D3873B2" w14:textId="77777777" w:rsidR="006652ED" w:rsidRDefault="006652ED" w:rsidP="006652ED">
            <w:r>
              <w:t>Blank=Not Reviewed</w:t>
            </w:r>
          </w:p>
          <w:p w14:paraId="29BB5A78" w14:textId="77777777" w:rsidR="006652ED" w:rsidRDefault="006652ED" w:rsidP="006652ED">
            <w:r>
              <w:t>1=Valid</w:t>
            </w:r>
          </w:p>
          <w:p w14:paraId="138A692A" w14:textId="77777777" w:rsidR="006652ED" w:rsidRDefault="006652ED" w:rsidP="006652ED">
            <w:r>
              <w:t>2=Unlikely</w:t>
            </w:r>
          </w:p>
          <w:p w14:paraId="3FF1333E" w14:textId="77777777" w:rsidR="006652ED" w:rsidRDefault="006652ED" w:rsidP="006652ED">
            <w:r>
              <w:t>3=Impossible</w:t>
            </w:r>
          </w:p>
        </w:tc>
        <w:tc>
          <w:tcPr>
            <w:tcW w:w="3865" w:type="dxa"/>
          </w:tcPr>
          <w:p w14:paraId="2347BA33" w14:textId="77777777" w:rsidR="006652ED" w:rsidRDefault="006652ED" w:rsidP="006652ED">
            <w:r>
              <w:t xml:space="preserve">Validity status in the </w:t>
            </w:r>
            <w:r w:rsidRPr="00F72600">
              <w:rPr>
                <w:b/>
                <w:bCs/>
              </w:rPr>
              <w:t>V202</w:t>
            </w:r>
            <w:r>
              <w:rPr>
                <w:b/>
                <w:bCs/>
              </w:rPr>
              <w:t>7</w:t>
            </w:r>
            <w:r w:rsidRPr="00F72600">
              <w:rPr>
                <w:b/>
                <w:bCs/>
              </w:rPr>
              <w:t xml:space="preserve"> CPC SVML</w:t>
            </w:r>
            <w:r>
              <w:t>. Blank means it was not reviewed and treated as unlikely.</w:t>
            </w:r>
          </w:p>
        </w:tc>
      </w:tr>
      <w:tr w:rsidR="006652ED" w14:paraId="7E52ADCE" w14:textId="77777777" w:rsidTr="00521313">
        <w:tc>
          <w:tcPr>
            <w:tcW w:w="1088" w:type="dxa"/>
          </w:tcPr>
          <w:p w14:paraId="6876A83E" w14:textId="77777777" w:rsidR="006652ED" w:rsidRDefault="006652ED" w:rsidP="006652ED">
            <w:pPr>
              <w:jc w:val="center"/>
            </w:pPr>
            <w:r>
              <w:t>AB</w:t>
            </w:r>
          </w:p>
        </w:tc>
        <w:tc>
          <w:tcPr>
            <w:tcW w:w="1517" w:type="dxa"/>
          </w:tcPr>
          <w:p w14:paraId="2B214491" w14:textId="77777777" w:rsidR="006652ED" w:rsidRDefault="006652ED" w:rsidP="006652ED">
            <w:r>
              <w:t>V26B to V27</w:t>
            </w:r>
          </w:p>
        </w:tc>
        <w:tc>
          <w:tcPr>
            <w:tcW w:w="2880" w:type="dxa"/>
          </w:tcPr>
          <w:p w14:paraId="365033B0" w14:textId="77777777" w:rsidR="006652ED" w:rsidRDefault="006652ED" w:rsidP="006652ED">
            <w:r>
              <w:t>Blank=No Change</w:t>
            </w:r>
          </w:p>
          <w:p w14:paraId="3DDBA594" w14:textId="77777777" w:rsidR="006652ED" w:rsidRDefault="006652ED" w:rsidP="006652ED">
            <w:r>
              <w:t>1=Change</w:t>
            </w:r>
          </w:p>
        </w:tc>
        <w:tc>
          <w:tcPr>
            <w:tcW w:w="3865" w:type="dxa"/>
          </w:tcPr>
          <w:p w14:paraId="2E6BF2E9" w14:textId="77777777" w:rsidR="006652ED" w:rsidRDefault="006652ED" w:rsidP="006652ED">
            <w:r>
              <w:t xml:space="preserve">If there was a change in validity status for cases diagnosed in 2027 from the </w:t>
            </w:r>
            <w:r w:rsidRPr="00F72600">
              <w:rPr>
                <w:b/>
                <w:bCs/>
              </w:rPr>
              <w:t>V20</w:t>
            </w:r>
            <w:r>
              <w:rPr>
                <w:b/>
                <w:bCs/>
              </w:rPr>
              <w:t>26B</w:t>
            </w:r>
            <w:r w:rsidRPr="00F72600">
              <w:rPr>
                <w:b/>
                <w:bCs/>
              </w:rPr>
              <w:t xml:space="preserve"> to V202</w:t>
            </w:r>
            <w:r>
              <w:rPr>
                <w:b/>
                <w:bCs/>
              </w:rPr>
              <w:t>7</w:t>
            </w:r>
            <w:r w:rsidRPr="00F72600">
              <w:rPr>
                <w:b/>
                <w:bCs/>
              </w:rPr>
              <w:t xml:space="preserve"> CPC SMVL files</w:t>
            </w:r>
            <w:r>
              <w:t>, a 1 is entered into this column. Blank means that there was no change.</w:t>
            </w:r>
          </w:p>
        </w:tc>
      </w:tr>
    </w:tbl>
    <w:p w14:paraId="5377387E" w14:textId="77777777" w:rsidR="00521313" w:rsidRDefault="00521313"/>
    <w:p w14:paraId="3A1D4889" w14:textId="0D11A11C" w:rsidR="006652ED" w:rsidRDefault="006652ED">
      <w:r w:rsidRPr="00DB1CAE">
        <w:rPr>
          <w:b/>
          <w:bCs/>
        </w:rPr>
        <w:t>Abbreviations:</w:t>
      </w:r>
      <w:r>
        <w:t xml:space="preserve"> Cancer Pathology Coding Histology And Registration Terminology (Cancer PathCHART), Cancer PathCHART Site Morphology Validation List (CPC SMVL)</w:t>
      </w:r>
    </w:p>
    <w:sectPr w:rsidR="006652E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36701" w14:textId="77777777" w:rsidR="0036107C" w:rsidRDefault="0036107C" w:rsidP="003F1D92">
      <w:pPr>
        <w:spacing w:after="0" w:line="240" w:lineRule="auto"/>
      </w:pPr>
      <w:r>
        <w:separator/>
      </w:r>
    </w:p>
  </w:endnote>
  <w:endnote w:type="continuationSeparator" w:id="0">
    <w:p w14:paraId="30F77C8B" w14:textId="77777777" w:rsidR="0036107C" w:rsidRDefault="0036107C" w:rsidP="003F1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8806" w14:textId="6A04E41C" w:rsidR="003F1D92" w:rsidRPr="003F1D92" w:rsidRDefault="003F1D92">
    <w:pPr>
      <w:pStyle w:val="Footer"/>
    </w:pP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AE0D5" w14:textId="77777777" w:rsidR="0036107C" w:rsidRDefault="0036107C" w:rsidP="003F1D92">
      <w:pPr>
        <w:spacing w:after="0" w:line="240" w:lineRule="auto"/>
      </w:pPr>
      <w:r>
        <w:separator/>
      </w:r>
    </w:p>
  </w:footnote>
  <w:footnote w:type="continuationSeparator" w:id="0">
    <w:p w14:paraId="40024369" w14:textId="77777777" w:rsidR="0036107C" w:rsidRDefault="0036107C" w:rsidP="003F1D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6FCD" w14:textId="605090F8" w:rsidR="003F1D92" w:rsidRDefault="003F1D92">
    <w:pPr>
      <w:pStyle w:val="Header"/>
      <w:rPr>
        <w:b/>
        <w:bCs/>
      </w:rPr>
    </w:pPr>
    <w:r>
      <w:rPr>
        <w:b/>
        <w:bCs/>
      </w:rPr>
      <w:t xml:space="preserve">CPC SMVL Change File </w:t>
    </w:r>
    <w:r w:rsidR="0008399F">
      <w:rPr>
        <w:b/>
        <w:bCs/>
      </w:rPr>
      <w:t xml:space="preserve">September 2026 </w:t>
    </w:r>
    <w:r w:rsidR="00730358">
      <w:rPr>
        <w:b/>
        <w:bCs/>
      </w:rPr>
      <w:t>Release Notes</w:t>
    </w:r>
  </w:p>
  <w:p w14:paraId="6D3F445F" w14:textId="2505D5EA" w:rsidR="003F1D92" w:rsidRPr="003F1D92" w:rsidRDefault="004B6392">
    <w:pPr>
      <w:pStyle w:val="Header"/>
      <w:rPr>
        <w:b/>
        <w:bCs/>
      </w:rPr>
    </w:pPr>
    <w:r>
      <w:rPr>
        <w:b/>
        <w:bCs/>
      </w:rPr>
      <w:t xml:space="preserve">Change File Date: </w:t>
    </w:r>
    <w:r>
      <w:t>September 1</w:t>
    </w:r>
    <w:r w:rsidR="004A505D">
      <w:t>1</w:t>
    </w:r>
    <w:r>
      <w:t>, 2026</w:t>
    </w:r>
    <w:r w:rsidR="004A505D">
      <w:tab/>
    </w:r>
    <w:r w:rsidR="004A505D">
      <w:tab/>
    </w:r>
    <w:r w:rsidR="004A505D" w:rsidRPr="00F42C73">
      <w:rPr>
        <w:b/>
        <w:bCs/>
      </w:rPr>
      <w:t>Release Notes Date</w:t>
    </w:r>
    <w:r w:rsidR="004A505D">
      <w:t>: September 17, 2026</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D92"/>
    <w:rsid w:val="00040FE6"/>
    <w:rsid w:val="0008399F"/>
    <w:rsid w:val="00110852"/>
    <w:rsid w:val="002610A5"/>
    <w:rsid w:val="003205FA"/>
    <w:rsid w:val="00331698"/>
    <w:rsid w:val="0036107C"/>
    <w:rsid w:val="003F1D92"/>
    <w:rsid w:val="004A505D"/>
    <w:rsid w:val="004B5062"/>
    <w:rsid w:val="004B6392"/>
    <w:rsid w:val="004C6D18"/>
    <w:rsid w:val="00521313"/>
    <w:rsid w:val="00586278"/>
    <w:rsid w:val="00587C87"/>
    <w:rsid w:val="005B7E28"/>
    <w:rsid w:val="00614D58"/>
    <w:rsid w:val="006467EA"/>
    <w:rsid w:val="00651806"/>
    <w:rsid w:val="00654D1E"/>
    <w:rsid w:val="006652ED"/>
    <w:rsid w:val="006C0C1F"/>
    <w:rsid w:val="00730358"/>
    <w:rsid w:val="0074523B"/>
    <w:rsid w:val="007D7A19"/>
    <w:rsid w:val="008151A0"/>
    <w:rsid w:val="00815FE4"/>
    <w:rsid w:val="008E5C9D"/>
    <w:rsid w:val="00996247"/>
    <w:rsid w:val="009F1E63"/>
    <w:rsid w:val="009F54C1"/>
    <w:rsid w:val="00A669BA"/>
    <w:rsid w:val="00B639AB"/>
    <w:rsid w:val="00BB5380"/>
    <w:rsid w:val="00C75405"/>
    <w:rsid w:val="00D17B0A"/>
    <w:rsid w:val="00DB1CAE"/>
    <w:rsid w:val="00E24F35"/>
    <w:rsid w:val="00E67494"/>
    <w:rsid w:val="00E74D13"/>
    <w:rsid w:val="00ED2E3D"/>
    <w:rsid w:val="00F42C73"/>
    <w:rsid w:val="00F72600"/>
    <w:rsid w:val="00F73251"/>
    <w:rsid w:val="00FD2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FD619"/>
  <w15:chartTrackingRefBased/>
  <w15:docId w15:val="{DDDFA9B3-78FD-4D00-9380-AC1EF30CF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1D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1D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1D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D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D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D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D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D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D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D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1D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1D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D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D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D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D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D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D92"/>
    <w:rPr>
      <w:rFonts w:eastAsiaTheme="majorEastAsia" w:cstheme="majorBidi"/>
      <w:color w:val="272727" w:themeColor="text1" w:themeTint="D8"/>
    </w:rPr>
  </w:style>
  <w:style w:type="paragraph" w:styleId="Title">
    <w:name w:val="Title"/>
    <w:basedOn w:val="Normal"/>
    <w:next w:val="Normal"/>
    <w:link w:val="TitleChar"/>
    <w:uiPriority w:val="10"/>
    <w:qFormat/>
    <w:rsid w:val="003F1D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D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D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D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D92"/>
    <w:pPr>
      <w:spacing w:before="160"/>
      <w:jc w:val="center"/>
    </w:pPr>
    <w:rPr>
      <w:i/>
      <w:iCs/>
      <w:color w:val="404040" w:themeColor="text1" w:themeTint="BF"/>
    </w:rPr>
  </w:style>
  <w:style w:type="character" w:customStyle="1" w:styleId="QuoteChar">
    <w:name w:val="Quote Char"/>
    <w:basedOn w:val="DefaultParagraphFont"/>
    <w:link w:val="Quote"/>
    <w:uiPriority w:val="29"/>
    <w:rsid w:val="003F1D92"/>
    <w:rPr>
      <w:i/>
      <w:iCs/>
      <w:color w:val="404040" w:themeColor="text1" w:themeTint="BF"/>
    </w:rPr>
  </w:style>
  <w:style w:type="paragraph" w:styleId="ListParagraph">
    <w:name w:val="List Paragraph"/>
    <w:basedOn w:val="Normal"/>
    <w:uiPriority w:val="34"/>
    <w:qFormat/>
    <w:rsid w:val="003F1D92"/>
    <w:pPr>
      <w:ind w:left="720"/>
      <w:contextualSpacing/>
    </w:pPr>
  </w:style>
  <w:style w:type="character" w:styleId="IntenseEmphasis">
    <w:name w:val="Intense Emphasis"/>
    <w:basedOn w:val="DefaultParagraphFont"/>
    <w:uiPriority w:val="21"/>
    <w:qFormat/>
    <w:rsid w:val="003F1D92"/>
    <w:rPr>
      <w:i/>
      <w:iCs/>
      <w:color w:val="0F4761" w:themeColor="accent1" w:themeShade="BF"/>
    </w:rPr>
  </w:style>
  <w:style w:type="paragraph" w:styleId="IntenseQuote">
    <w:name w:val="Intense Quote"/>
    <w:basedOn w:val="Normal"/>
    <w:next w:val="Normal"/>
    <w:link w:val="IntenseQuoteChar"/>
    <w:uiPriority w:val="30"/>
    <w:qFormat/>
    <w:rsid w:val="003F1D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D92"/>
    <w:rPr>
      <w:i/>
      <w:iCs/>
      <w:color w:val="0F4761" w:themeColor="accent1" w:themeShade="BF"/>
    </w:rPr>
  </w:style>
  <w:style w:type="character" w:styleId="IntenseReference">
    <w:name w:val="Intense Reference"/>
    <w:basedOn w:val="DefaultParagraphFont"/>
    <w:uiPriority w:val="32"/>
    <w:qFormat/>
    <w:rsid w:val="003F1D92"/>
    <w:rPr>
      <w:b/>
      <w:bCs/>
      <w:smallCaps/>
      <w:color w:val="0F4761" w:themeColor="accent1" w:themeShade="BF"/>
      <w:spacing w:val="5"/>
    </w:rPr>
  </w:style>
  <w:style w:type="paragraph" w:styleId="Header">
    <w:name w:val="header"/>
    <w:basedOn w:val="Normal"/>
    <w:link w:val="HeaderChar"/>
    <w:uiPriority w:val="99"/>
    <w:unhideWhenUsed/>
    <w:rsid w:val="003F1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D92"/>
  </w:style>
  <w:style w:type="paragraph" w:styleId="Footer">
    <w:name w:val="footer"/>
    <w:basedOn w:val="Normal"/>
    <w:link w:val="FooterChar"/>
    <w:uiPriority w:val="99"/>
    <w:unhideWhenUsed/>
    <w:rsid w:val="003F1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D92"/>
  </w:style>
  <w:style w:type="table" w:styleId="TableGrid">
    <w:name w:val="Table Grid"/>
    <w:basedOn w:val="TableNormal"/>
    <w:uiPriority w:val="39"/>
    <w:rsid w:val="00C75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1077</Words>
  <Characters>5378</Characters>
  <Application>Microsoft Office Word</Application>
  <DocSecurity>0</DocSecurity>
  <Lines>287</Lines>
  <Paragraphs>186</Paragraphs>
  <ScaleCrop>false</ScaleCrop>
  <HeadingPairs>
    <vt:vector size="2" baseType="variant">
      <vt:variant>
        <vt:lpstr>Title</vt:lpstr>
      </vt:variant>
      <vt:variant>
        <vt:i4>1</vt:i4>
      </vt:variant>
    </vt:vector>
  </HeadingPairs>
  <TitlesOfParts>
    <vt:vector size="1" baseType="lpstr">
      <vt:lpstr/>
    </vt:vector>
  </TitlesOfParts>
  <Company>National Cancer Institute</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Dyke, Alison (NIH/NCI) [E]</dc:creator>
  <cp:keywords/>
  <dc:description/>
  <cp:lastModifiedBy>Van Dyke, Alison (NIH/NCI) [E]</cp:lastModifiedBy>
  <cp:revision>5</cp:revision>
  <dcterms:created xsi:type="dcterms:W3CDTF">2026-09-17T10:48:00Z</dcterms:created>
  <dcterms:modified xsi:type="dcterms:W3CDTF">2026-09-17T18:46:00Z</dcterms:modified>
</cp:coreProperties>
</file>